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69" w:rsidRPr="000E3F69" w:rsidRDefault="000E3F69" w:rsidP="000E3F69">
      <w:pPr>
        <w:spacing w:after="0" w:line="240" w:lineRule="auto"/>
        <w:outlineLvl w:val="0"/>
        <w:rPr>
          <w:rFonts w:ascii="Arial" w:eastAsia="Times New Roman" w:hAnsi="Arial" w:cs="Arial"/>
          <w:b/>
          <w:bCs/>
          <w:color w:val="1B669D"/>
          <w:kern w:val="36"/>
          <w:sz w:val="33"/>
          <w:szCs w:val="33"/>
          <w:lang w:eastAsia="ru-RU"/>
        </w:rPr>
      </w:pPr>
      <w:r w:rsidRPr="000E3F69">
        <w:rPr>
          <w:rFonts w:ascii="Arial" w:eastAsia="Times New Roman" w:hAnsi="Arial" w:cs="Arial"/>
          <w:b/>
          <w:bCs/>
          <w:color w:val="1B669D"/>
          <w:kern w:val="36"/>
          <w:sz w:val="33"/>
          <w:szCs w:val="33"/>
          <w:lang w:eastAsia="ru-RU"/>
        </w:rPr>
        <w:t>Действующие федеральные законы, указы Президента Российской Федерации, постановления Правительства Российской Федерации</w:t>
      </w:r>
    </w:p>
    <w:p w:rsidR="000E3F69" w:rsidRPr="000E3F69" w:rsidRDefault="000E3F69" w:rsidP="000E3F69">
      <w:pPr>
        <w:spacing w:after="150" w:line="195" w:lineRule="atLeast"/>
        <w:textAlignment w:val="center"/>
        <w:rPr>
          <w:rFonts w:ascii="Arial" w:eastAsia="Times New Roman" w:hAnsi="Arial" w:cs="Arial"/>
          <w:color w:val="1D1D1D"/>
          <w:sz w:val="21"/>
          <w:szCs w:val="21"/>
          <w:lang w:eastAsia="ru-RU"/>
        </w:rPr>
      </w:pPr>
      <w:hyperlink r:id="rId4" w:tooltip="Главная" w:history="1">
        <w:r w:rsidRPr="000E3F69">
          <w:rPr>
            <w:rFonts w:ascii="Arial" w:eastAsia="Times New Roman" w:hAnsi="Arial" w:cs="Arial"/>
            <w:color w:val="1D85B3"/>
            <w:sz w:val="20"/>
            <w:szCs w:val="20"/>
            <w:u w:val="single"/>
            <w:lang w:eastAsia="ru-RU"/>
          </w:rPr>
          <w:t>Главная</w:t>
        </w:r>
      </w:hyperlink>
    </w:p>
    <w:p w:rsidR="000E3F69" w:rsidRPr="000E3F69" w:rsidRDefault="000E3F69" w:rsidP="000E3F69">
      <w:pPr>
        <w:spacing w:after="150" w:line="195" w:lineRule="atLeast"/>
        <w:textAlignment w:val="center"/>
        <w:rPr>
          <w:rFonts w:ascii="Arial" w:eastAsia="Times New Roman" w:hAnsi="Arial" w:cs="Arial"/>
          <w:color w:val="1D1D1D"/>
          <w:sz w:val="21"/>
          <w:szCs w:val="21"/>
          <w:lang w:eastAsia="ru-RU"/>
        </w:rPr>
      </w:pPr>
      <w:r w:rsidRPr="000E3F69">
        <w:rPr>
          <w:rFonts w:ascii="Arial" w:eastAsia="Times New Roman" w:hAnsi="Arial" w:cs="Arial"/>
          <w:i/>
          <w:iCs/>
          <w:color w:val="B5BDC2"/>
          <w:sz w:val="18"/>
          <w:szCs w:val="18"/>
          <w:lang w:eastAsia="ru-RU"/>
        </w:rPr>
        <w:t>»</w:t>
      </w:r>
      <w:r w:rsidRPr="000E3F69">
        <w:rPr>
          <w:rFonts w:ascii="Arial" w:eastAsia="Times New Roman" w:hAnsi="Arial" w:cs="Arial"/>
          <w:color w:val="1D1D1D"/>
          <w:sz w:val="21"/>
          <w:szCs w:val="21"/>
          <w:lang w:eastAsia="ru-RU"/>
        </w:rPr>
        <w:t> </w:t>
      </w:r>
      <w:hyperlink r:id="rId5" w:tooltip="ПРОТИВОДЕЙСТВИЕ КОРРУПЦИИ" w:history="1">
        <w:r w:rsidRPr="000E3F69">
          <w:rPr>
            <w:rFonts w:ascii="Arial" w:eastAsia="Times New Roman" w:hAnsi="Arial" w:cs="Arial"/>
            <w:color w:val="1D85B3"/>
            <w:sz w:val="20"/>
            <w:szCs w:val="20"/>
            <w:u w:val="single"/>
            <w:lang w:eastAsia="ru-RU"/>
          </w:rPr>
          <w:t>ПРОТИВОДЕЙСТВИЕ КОРРУПЦИИ</w:t>
        </w:r>
      </w:hyperlink>
    </w:p>
    <w:p w:rsidR="000E3F69" w:rsidRPr="000E3F69" w:rsidRDefault="000E3F69" w:rsidP="000E3F69">
      <w:pPr>
        <w:spacing w:after="150" w:line="195" w:lineRule="atLeast"/>
        <w:textAlignment w:val="center"/>
        <w:rPr>
          <w:rFonts w:ascii="Arial" w:eastAsia="Times New Roman" w:hAnsi="Arial" w:cs="Arial"/>
          <w:color w:val="1D1D1D"/>
          <w:sz w:val="21"/>
          <w:szCs w:val="21"/>
          <w:lang w:eastAsia="ru-RU"/>
        </w:rPr>
      </w:pPr>
      <w:r w:rsidRPr="000E3F69">
        <w:rPr>
          <w:rFonts w:ascii="Arial" w:eastAsia="Times New Roman" w:hAnsi="Arial" w:cs="Arial"/>
          <w:i/>
          <w:iCs/>
          <w:color w:val="B5BDC2"/>
          <w:sz w:val="18"/>
          <w:szCs w:val="18"/>
          <w:lang w:eastAsia="ru-RU"/>
        </w:rPr>
        <w:t>»</w:t>
      </w:r>
      <w:r w:rsidRPr="000E3F69">
        <w:rPr>
          <w:rFonts w:ascii="Arial" w:eastAsia="Times New Roman" w:hAnsi="Arial" w:cs="Arial"/>
          <w:color w:val="1D1D1D"/>
          <w:sz w:val="21"/>
          <w:szCs w:val="21"/>
          <w:lang w:eastAsia="ru-RU"/>
        </w:rPr>
        <w:t> </w:t>
      </w:r>
      <w:hyperlink r:id="rId6" w:tooltip="Нормативные правовые и иные акты в сфере противодействия коррупции" w:history="1">
        <w:r w:rsidRPr="000E3F69">
          <w:rPr>
            <w:rFonts w:ascii="Arial" w:eastAsia="Times New Roman" w:hAnsi="Arial" w:cs="Arial"/>
            <w:color w:val="1D85B3"/>
            <w:sz w:val="20"/>
            <w:szCs w:val="20"/>
            <w:u w:val="single"/>
            <w:lang w:eastAsia="ru-RU"/>
          </w:rPr>
          <w:t>Нормативные правовые и иные акты в сфере противодействия коррупции</w:t>
        </w:r>
      </w:hyperlink>
    </w:p>
    <w:p w:rsidR="000E3F69" w:rsidRPr="000E3F69" w:rsidRDefault="000E3F69" w:rsidP="000E3F69">
      <w:pPr>
        <w:spacing w:after="150" w:line="195" w:lineRule="atLeast"/>
        <w:textAlignment w:val="center"/>
        <w:rPr>
          <w:rFonts w:ascii="Arial" w:eastAsia="Times New Roman" w:hAnsi="Arial" w:cs="Arial"/>
          <w:color w:val="1D1D1D"/>
          <w:sz w:val="21"/>
          <w:szCs w:val="21"/>
          <w:lang w:eastAsia="ru-RU"/>
        </w:rPr>
      </w:pPr>
      <w:r w:rsidRPr="000E3F69">
        <w:rPr>
          <w:rFonts w:ascii="Arial" w:eastAsia="Times New Roman" w:hAnsi="Arial" w:cs="Arial"/>
          <w:i/>
          <w:iCs/>
          <w:color w:val="B5BDC2"/>
          <w:sz w:val="18"/>
          <w:szCs w:val="18"/>
          <w:lang w:eastAsia="ru-RU"/>
        </w:rPr>
        <w:t>»</w:t>
      </w:r>
      <w:r w:rsidRPr="000E3F69">
        <w:rPr>
          <w:rFonts w:ascii="Arial" w:eastAsia="Times New Roman" w:hAnsi="Arial" w:cs="Arial"/>
          <w:color w:val="1D1D1D"/>
          <w:sz w:val="21"/>
          <w:szCs w:val="21"/>
          <w:lang w:eastAsia="ru-RU"/>
        </w:rPr>
        <w:t> </w:t>
      </w:r>
      <w:r w:rsidRPr="000E3F69">
        <w:rPr>
          <w:rFonts w:ascii="Arial" w:eastAsia="Times New Roman" w:hAnsi="Arial" w:cs="Arial"/>
          <w:color w:val="1D1D1D"/>
          <w:sz w:val="20"/>
          <w:szCs w:val="20"/>
          <w:lang w:eastAsia="ru-RU"/>
        </w:rPr>
        <w:t>Действующие федеральные законы, указы Президента Российской Федерации, постановления Правительства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7" w:tooltip="Открыть в новом окне" w:history="1">
        <w:r w:rsidRPr="000E3F69">
          <w:rPr>
            <w:rFonts w:ascii="Arial" w:eastAsia="Times New Roman" w:hAnsi="Arial" w:cs="Arial"/>
            <w:color w:val="1D85B3"/>
            <w:sz w:val="21"/>
            <w:szCs w:val="21"/>
            <w:u w:val="single"/>
            <w:lang w:eastAsia="ru-RU"/>
          </w:rPr>
          <w:t>Федеральный закон от 25 декабря 2008 г. № 273-ФЗ</w:t>
        </w:r>
      </w:hyperlink>
      <w:r w:rsidRPr="000E3F69">
        <w:rPr>
          <w:rFonts w:ascii="Arial" w:eastAsia="Times New Roman" w:hAnsi="Arial" w:cs="Arial"/>
          <w:color w:val="242424"/>
          <w:sz w:val="21"/>
          <w:szCs w:val="21"/>
          <w:lang w:eastAsia="ru-RU"/>
        </w:rPr>
        <w:t>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8" w:tooltip="Открыть в новом окне" w:history="1">
        <w:r w:rsidRPr="000E3F69">
          <w:rPr>
            <w:rFonts w:ascii="Arial" w:eastAsia="Times New Roman" w:hAnsi="Arial" w:cs="Arial"/>
            <w:color w:val="1D85B3"/>
            <w:sz w:val="21"/>
            <w:szCs w:val="21"/>
            <w:u w:val="single"/>
            <w:lang w:eastAsia="ru-RU"/>
          </w:rPr>
          <w:t>Федеральный закон от 17 июля 2009 г. № 172-ФЗ</w:t>
        </w:r>
      </w:hyperlink>
      <w:r w:rsidRPr="000E3F69">
        <w:rPr>
          <w:rFonts w:ascii="Arial" w:eastAsia="Times New Roman" w:hAnsi="Arial" w:cs="Arial"/>
          <w:color w:val="242424"/>
          <w:sz w:val="21"/>
          <w:szCs w:val="21"/>
          <w:lang w:eastAsia="ru-RU"/>
        </w:rPr>
        <w:t> «Об антикоррупционной экспертизе нормативных правовых актов и проектов нормативных правовых актов»</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9" w:tooltip="Открыть в новом окне" w:history="1">
        <w:r w:rsidRPr="000E3F69">
          <w:rPr>
            <w:rFonts w:ascii="Arial" w:eastAsia="Times New Roman" w:hAnsi="Arial" w:cs="Arial"/>
            <w:color w:val="1D85B3"/>
            <w:sz w:val="21"/>
            <w:szCs w:val="21"/>
            <w:u w:val="single"/>
            <w:lang w:eastAsia="ru-RU"/>
          </w:rPr>
          <w:t>Федеральный закон от 3 декабря 2012 г. № 230-ФЗ</w:t>
        </w:r>
      </w:hyperlink>
      <w:r w:rsidRPr="000E3F69">
        <w:rPr>
          <w:rFonts w:ascii="Arial" w:eastAsia="Times New Roman" w:hAnsi="Arial" w:cs="Arial"/>
          <w:color w:val="242424"/>
          <w:sz w:val="21"/>
          <w:szCs w:val="21"/>
          <w:lang w:eastAsia="ru-RU"/>
        </w:rPr>
        <w:t> «О контроле за соответствием расходов лиц, замещающих государственные должности, и иных лиц их доходам»</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10" w:tooltip="Открыть в новом окне" w:history="1">
        <w:r w:rsidRPr="000E3F69">
          <w:rPr>
            <w:rFonts w:ascii="Arial" w:eastAsia="Times New Roman" w:hAnsi="Arial" w:cs="Arial"/>
            <w:color w:val="1D85B3"/>
            <w:sz w:val="21"/>
            <w:szCs w:val="21"/>
            <w:u w:val="single"/>
            <w:lang w:eastAsia="ru-RU"/>
          </w:rPr>
          <w:t>Федеральный закон от 7 мая 2013 № 102-ФЗ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11" w:tooltip="Открыть в новом окне" w:history="1">
        <w:r w:rsidRPr="000E3F69">
          <w:rPr>
            <w:rFonts w:ascii="Arial" w:eastAsia="Times New Roman" w:hAnsi="Arial" w:cs="Arial"/>
            <w:color w:val="1D85B3"/>
            <w:sz w:val="21"/>
            <w:szCs w:val="21"/>
            <w:u w:val="single"/>
            <w:lang w:eastAsia="ru-RU"/>
          </w:rPr>
          <w:t>Федеральный закон от 7 мая 2013 № 79-ФЗ</w:t>
        </w:r>
      </w:hyperlink>
      <w:r w:rsidRPr="000E3F69">
        <w:rPr>
          <w:rFonts w:ascii="Arial" w:eastAsia="Times New Roman" w:hAnsi="Arial" w:cs="Arial"/>
          <w:color w:val="242424"/>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12" w:tooltip="Открыть в новом окне" w:history="1">
        <w:r w:rsidRPr="000E3F69">
          <w:rPr>
            <w:rFonts w:ascii="Arial" w:eastAsia="Times New Roman" w:hAnsi="Arial" w:cs="Arial"/>
            <w:color w:val="1D85B3"/>
            <w:sz w:val="21"/>
            <w:szCs w:val="21"/>
            <w:u w:val="single"/>
            <w:lang w:eastAsia="ru-RU"/>
          </w:rPr>
          <w:t>Федеральный закон от 22 декабря 2014 г. № 431-ФЗ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по вопросам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3" w:tooltip="Открыть в новом окне" w:history="1">
        <w:r w:rsidRPr="000E3F69">
          <w:rPr>
            <w:rFonts w:ascii="Arial" w:eastAsia="Times New Roman" w:hAnsi="Arial" w:cs="Arial"/>
            <w:color w:val="1D85B3"/>
            <w:sz w:val="21"/>
            <w:szCs w:val="21"/>
            <w:u w:val="single"/>
            <w:lang w:eastAsia="ru-RU"/>
          </w:rPr>
          <w:t>· Федеральный закон от 5 октября 2015 г. № 285-ФЗ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4" w:tooltip="Открыть в новом окне" w:history="1">
        <w:r w:rsidRPr="000E3F69">
          <w:rPr>
            <w:rFonts w:ascii="Arial" w:eastAsia="Times New Roman" w:hAnsi="Arial" w:cs="Arial"/>
            <w:color w:val="1D85B3"/>
            <w:sz w:val="21"/>
            <w:szCs w:val="21"/>
            <w:u w:val="single"/>
            <w:lang w:eastAsia="ru-RU"/>
          </w:rPr>
          <w:t>· Федеральный закон от 28 ноября 2015 г. № 354-ФЗ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целях совершенствования мер по противодействию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5" w:tooltip="Открыть в новом окне" w:history="1">
        <w:r w:rsidRPr="000E3F69">
          <w:rPr>
            <w:rFonts w:ascii="Arial" w:eastAsia="Times New Roman" w:hAnsi="Arial" w:cs="Arial"/>
            <w:color w:val="1D85B3"/>
            <w:sz w:val="21"/>
            <w:szCs w:val="21"/>
            <w:u w:val="single"/>
            <w:lang w:eastAsia="ru-RU"/>
          </w:rPr>
          <w:t>· Федеральный закон от 30 июня 2016 г.№ 224-ФЗ </w:t>
        </w:r>
      </w:hyperlink>
      <w:r w:rsidRPr="000E3F69">
        <w:rPr>
          <w:rFonts w:ascii="Arial" w:eastAsia="Times New Roman" w:hAnsi="Arial" w:cs="Arial"/>
          <w:color w:val="242424"/>
          <w:sz w:val="21"/>
          <w:szCs w:val="21"/>
          <w:lang w:eastAsia="ru-RU"/>
        </w:rPr>
        <w:t>"О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6" w:tooltip="Открыть в новом окне" w:history="1">
        <w:r w:rsidRPr="000E3F69">
          <w:rPr>
            <w:rFonts w:ascii="Arial" w:eastAsia="Times New Roman" w:hAnsi="Arial" w:cs="Arial"/>
            <w:color w:val="1D85B3"/>
            <w:sz w:val="21"/>
            <w:szCs w:val="21"/>
            <w:u w:val="single"/>
            <w:lang w:eastAsia="ru-RU"/>
          </w:rPr>
          <w:t>· Федеральный закон от 3 июля 2016 г. № 276-ФЗ</w:t>
        </w:r>
      </w:hyperlink>
      <w:r w:rsidRPr="000E3F69">
        <w:rPr>
          <w:rFonts w:ascii="Arial" w:eastAsia="Times New Roman" w:hAnsi="Arial" w:cs="Arial"/>
          <w:color w:val="242424"/>
          <w:sz w:val="21"/>
          <w:szCs w:val="21"/>
          <w:lang w:eastAsia="ru-RU"/>
        </w:rPr>
        <w:t> "О внесении изменения в статью 32 Федерального закона "О государственной гражданской службе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7" w:tooltip="Открыть в новом окне" w:history="1">
        <w:r w:rsidRPr="000E3F69">
          <w:rPr>
            <w:rFonts w:ascii="Arial" w:eastAsia="Times New Roman" w:hAnsi="Arial" w:cs="Arial"/>
            <w:color w:val="1D85B3"/>
            <w:sz w:val="21"/>
            <w:szCs w:val="21"/>
            <w:u w:val="single"/>
            <w:lang w:eastAsia="ru-RU"/>
          </w:rPr>
          <w:t>· Федеральный закон от 03.04.2017 № 64-ФЗ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8" w:tooltip="Открыть в новом окне" w:history="1">
        <w:r w:rsidRPr="000E3F69">
          <w:rPr>
            <w:rFonts w:ascii="Arial" w:eastAsia="Times New Roman" w:hAnsi="Arial" w:cs="Arial"/>
            <w:color w:val="1D85B3"/>
            <w:sz w:val="21"/>
            <w:szCs w:val="21"/>
            <w:u w:val="single"/>
            <w:lang w:eastAsia="ru-RU"/>
          </w:rPr>
          <w:t>· Федеральный закон от 01.07.2017 № 132-ФЗ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19" w:tooltip="Открыть в новом окне" w:history="1">
        <w:r w:rsidRPr="000E3F69">
          <w:rPr>
            <w:rFonts w:ascii="Arial" w:eastAsia="Times New Roman" w:hAnsi="Arial" w:cs="Arial"/>
            <w:color w:val="1D85B3"/>
            <w:sz w:val="21"/>
            <w:szCs w:val="21"/>
            <w:u w:val="single"/>
            <w:lang w:eastAsia="ru-RU"/>
          </w:rPr>
          <w:t>· Федеральный закон от 28.12.2017 № 423-ФЗ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20" w:tooltip="Открыть в новом окне" w:history="1">
        <w:r w:rsidRPr="000E3F69">
          <w:rPr>
            <w:rFonts w:ascii="Arial" w:eastAsia="Times New Roman" w:hAnsi="Arial" w:cs="Arial"/>
            <w:color w:val="1D85B3"/>
            <w:sz w:val="21"/>
            <w:szCs w:val="21"/>
            <w:u w:val="single"/>
            <w:lang w:eastAsia="ru-RU"/>
          </w:rPr>
          <w:t>· </w:t>
        </w:r>
      </w:hyperlink>
      <w:hyperlink r:id="rId21" w:tooltip="Открыть в новом окне" w:history="1">
        <w:r w:rsidRPr="000E3F69">
          <w:rPr>
            <w:rFonts w:ascii="Arial" w:eastAsia="Times New Roman" w:hAnsi="Arial" w:cs="Arial"/>
            <w:color w:val="1D85B3"/>
            <w:sz w:val="21"/>
            <w:szCs w:val="21"/>
            <w:u w:val="single"/>
            <w:lang w:eastAsia="ru-RU"/>
          </w:rPr>
          <w:t>Федеральный закон от 03.08.2018 № 307-ФЗ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22" w:tooltip="Открыть в новом окне" w:history="1">
        <w:r w:rsidRPr="000E3F69">
          <w:rPr>
            <w:rFonts w:ascii="Arial" w:eastAsia="Times New Roman" w:hAnsi="Arial" w:cs="Arial"/>
            <w:color w:val="1D85B3"/>
            <w:sz w:val="21"/>
            <w:szCs w:val="21"/>
            <w:u w:val="single"/>
            <w:lang w:eastAsia="ru-RU"/>
          </w:rPr>
          <w:t>· Федеральный закон от 03.08.2018 № 304-ФЗ</w:t>
        </w:r>
      </w:hyperlink>
      <w:r w:rsidRPr="000E3F69">
        <w:rPr>
          <w:rFonts w:ascii="Arial" w:eastAsia="Times New Roman" w:hAnsi="Arial" w:cs="Arial"/>
          <w:color w:val="242424"/>
          <w:sz w:val="21"/>
          <w:szCs w:val="21"/>
          <w:lang w:eastAsia="ru-RU"/>
        </w:rPr>
        <w:t> «О внесении изменения в статью 193 Трудового кодекса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23" w:tooltip="Открыть в новом окне" w:history="1">
        <w:r w:rsidRPr="000E3F69">
          <w:rPr>
            <w:rFonts w:ascii="Arial" w:eastAsia="Times New Roman" w:hAnsi="Arial" w:cs="Arial"/>
            <w:color w:val="1D85B3"/>
            <w:sz w:val="21"/>
            <w:szCs w:val="21"/>
            <w:u w:val="single"/>
            <w:lang w:eastAsia="ru-RU"/>
          </w:rPr>
          <w:t>Федеральный закон от 30.10.2018 № 382-ФЗ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24"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25" w:tooltip="Открыть в новом окне" w:history="1">
        <w:r w:rsidRPr="000E3F69">
          <w:rPr>
            <w:rFonts w:ascii="Arial" w:eastAsia="Times New Roman" w:hAnsi="Arial" w:cs="Arial"/>
            <w:color w:val="1D85B3"/>
            <w:sz w:val="21"/>
            <w:szCs w:val="21"/>
            <w:u w:val="single"/>
            <w:lang w:eastAsia="ru-RU"/>
          </w:rPr>
          <w:t>Федеральный закон от 29 июля 2017 г. № 217-ФЗ</w:t>
        </w:r>
      </w:hyperlink>
      <w:r w:rsidRPr="000E3F69">
        <w:rPr>
          <w:rFonts w:ascii="Arial" w:eastAsia="Times New Roman" w:hAnsi="Arial" w:cs="Arial"/>
          <w:color w:val="242424"/>
          <w:sz w:val="21"/>
          <w:szCs w:val="21"/>
          <w:lang w:eastAsia="ru-RU"/>
        </w:rPr>
        <w:t>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26"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27" w:tooltip="Открыть в новом окне" w:history="1">
        <w:r w:rsidRPr="000E3F69">
          <w:rPr>
            <w:rFonts w:ascii="Arial" w:eastAsia="Times New Roman" w:hAnsi="Arial" w:cs="Arial"/>
            <w:color w:val="1D85B3"/>
            <w:sz w:val="21"/>
            <w:szCs w:val="21"/>
            <w:u w:val="single"/>
            <w:lang w:eastAsia="ru-RU"/>
          </w:rPr>
          <w:t>Федеральный закон от 6 февраля 2019 г. № 5-ФЗ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целях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28"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29" w:tooltip="Открыть в новом окне" w:history="1">
        <w:r w:rsidRPr="000E3F69">
          <w:rPr>
            <w:rFonts w:ascii="Arial" w:eastAsia="Times New Roman" w:hAnsi="Arial" w:cs="Arial"/>
            <w:color w:val="1D85B3"/>
            <w:sz w:val="21"/>
            <w:szCs w:val="21"/>
            <w:u w:val="single"/>
            <w:lang w:eastAsia="ru-RU"/>
          </w:rPr>
          <w:t>Федеральный закон от 2 декабря 2019 г. № 418-ФЗ</w:t>
        </w:r>
      </w:hyperlink>
      <w:r w:rsidRPr="000E3F69">
        <w:rPr>
          <w:rFonts w:ascii="Arial" w:eastAsia="Times New Roman" w:hAnsi="Arial" w:cs="Arial"/>
          <w:color w:val="242424"/>
          <w:sz w:val="21"/>
          <w:szCs w:val="21"/>
          <w:lang w:eastAsia="ru-RU"/>
        </w:rPr>
        <w:t> «О внесении изменений в статью 32 Федерального закона «О государственной гражданской службе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30"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31" w:tooltip="Открыть в новом окне" w:history="1">
        <w:r w:rsidRPr="000E3F69">
          <w:rPr>
            <w:rFonts w:ascii="Arial" w:eastAsia="Times New Roman" w:hAnsi="Arial" w:cs="Arial"/>
            <w:color w:val="1D85B3"/>
            <w:sz w:val="21"/>
            <w:szCs w:val="21"/>
            <w:u w:val="single"/>
            <w:lang w:eastAsia="ru-RU"/>
          </w:rPr>
          <w:t>Федеральный закон от 16 декабря 2019 г. № 432-ФЗ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32" w:tooltip="Открыть в новом окне" w:history="1">
        <w:r w:rsidRPr="000E3F69">
          <w:rPr>
            <w:rFonts w:ascii="Arial" w:eastAsia="Times New Roman" w:hAnsi="Arial" w:cs="Arial"/>
            <w:color w:val="1D85B3"/>
            <w:sz w:val="21"/>
            <w:szCs w:val="21"/>
            <w:u w:val="single"/>
            <w:lang w:eastAsia="ru-RU"/>
          </w:rPr>
          <w:t>· Федеральный закон от 31 июля 2020 г. № 288-ФЗ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 по вопросам государственной службы»</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33" w:tooltip="Открыть в новом окне" w:history="1">
        <w:r w:rsidRPr="000E3F69">
          <w:rPr>
            <w:rFonts w:ascii="Arial" w:eastAsia="Times New Roman" w:hAnsi="Arial" w:cs="Arial"/>
            <w:color w:val="1D85B3"/>
            <w:sz w:val="21"/>
            <w:szCs w:val="21"/>
            <w:u w:val="single"/>
            <w:lang w:eastAsia="ru-RU"/>
          </w:rPr>
          <w:t>Федеральный закон от </w:t>
        </w:r>
        <w:proofErr w:type="spellStart"/>
        <w:r w:rsidRPr="000E3F69">
          <w:rPr>
            <w:rFonts w:ascii="Arial" w:eastAsia="Times New Roman" w:hAnsi="Arial" w:cs="Arial"/>
            <w:color w:val="1D85B3"/>
            <w:sz w:val="21"/>
            <w:szCs w:val="21"/>
            <w:u w:val="single"/>
            <w:lang w:eastAsia="ru-RU"/>
          </w:rPr>
          <w:t>от</w:t>
        </w:r>
        <w:proofErr w:type="spellEnd"/>
        <w:r w:rsidRPr="000E3F69">
          <w:rPr>
            <w:rFonts w:ascii="Arial" w:eastAsia="Times New Roman" w:hAnsi="Arial" w:cs="Arial"/>
            <w:color w:val="1D85B3"/>
            <w:sz w:val="21"/>
            <w:szCs w:val="21"/>
            <w:u w:val="single"/>
            <w:lang w:eastAsia="ru-RU"/>
          </w:rPr>
          <w:t xml:space="preserve"> 06.03.2022 № 44-ФЗ </w:t>
        </w:r>
      </w:hyperlink>
      <w:r w:rsidRPr="000E3F69">
        <w:rPr>
          <w:rFonts w:ascii="Arial" w:eastAsia="Times New Roman" w:hAnsi="Arial" w:cs="Arial"/>
          <w:color w:val="242424"/>
          <w:sz w:val="21"/>
          <w:szCs w:val="21"/>
          <w:lang w:eastAsia="ru-RU"/>
        </w:rPr>
        <w:t>"О внесении изменений в статью 26 Федерального закона "О банках и банковской деятельности" и Федеральный закон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34" w:tooltip="Открыть в новом окне" w:history="1">
        <w:r w:rsidRPr="000E3F69">
          <w:rPr>
            <w:rFonts w:ascii="Arial" w:eastAsia="Times New Roman" w:hAnsi="Arial" w:cs="Arial"/>
            <w:color w:val="1D85B3"/>
            <w:sz w:val="21"/>
            <w:szCs w:val="21"/>
            <w:u w:val="single"/>
            <w:lang w:eastAsia="ru-RU"/>
          </w:rPr>
          <w:t>· Федеральный закон от 13.06.2023 № 258-ФЗ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35" w:tooltip="Открыть в новом окне" w:history="1">
        <w:r w:rsidRPr="000E3F69">
          <w:rPr>
            <w:rFonts w:ascii="Arial" w:eastAsia="Times New Roman" w:hAnsi="Arial" w:cs="Arial"/>
            <w:color w:val="1D85B3"/>
            <w:sz w:val="21"/>
            <w:szCs w:val="21"/>
            <w:u w:val="single"/>
            <w:lang w:eastAsia="ru-RU"/>
          </w:rPr>
          <w:t>  Федеральный закон от 10.07.2023 № 286-ФЗ</w:t>
        </w:r>
      </w:hyperlink>
      <w:r w:rsidRPr="000E3F69">
        <w:rPr>
          <w:rFonts w:ascii="Arial" w:eastAsia="Times New Roman" w:hAnsi="Arial" w:cs="Arial"/>
          <w:color w:val="242424"/>
          <w:sz w:val="21"/>
          <w:szCs w:val="21"/>
          <w:lang w:eastAsia="ru-RU"/>
        </w:rPr>
        <w:t> «О внесении изменений в отдельные законодательные акты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36"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12 августа 2002 г. № 885</w:t>
        </w:r>
      </w:hyperlink>
      <w:r w:rsidRPr="000E3F69">
        <w:rPr>
          <w:rFonts w:ascii="Arial" w:eastAsia="Times New Roman" w:hAnsi="Arial" w:cs="Arial"/>
          <w:color w:val="242424"/>
          <w:sz w:val="21"/>
          <w:szCs w:val="21"/>
          <w:lang w:eastAsia="ru-RU"/>
        </w:rPr>
        <w:t> «Об утверждении общих принципов служебного поведения государственных служащих"»</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37"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19 мая 2008 г. № 815</w:t>
        </w:r>
      </w:hyperlink>
      <w:r w:rsidRPr="000E3F69">
        <w:rPr>
          <w:rFonts w:ascii="Arial" w:eastAsia="Times New Roman" w:hAnsi="Arial" w:cs="Arial"/>
          <w:color w:val="242424"/>
          <w:sz w:val="21"/>
          <w:szCs w:val="21"/>
          <w:lang w:eastAsia="ru-RU"/>
        </w:rPr>
        <w:t> «О мерах по противодействию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38"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18 мая 2009 г. № 557</w:t>
        </w:r>
      </w:hyperlink>
      <w:r w:rsidRPr="000E3F69">
        <w:rPr>
          <w:rFonts w:ascii="Arial" w:eastAsia="Times New Roman" w:hAnsi="Arial" w:cs="Arial"/>
          <w:color w:val="242424"/>
          <w:sz w:val="21"/>
          <w:szCs w:val="2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39"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18 мая 2009 г. № 559</w:t>
        </w:r>
      </w:hyperlink>
      <w:r w:rsidRPr="000E3F69">
        <w:rPr>
          <w:rFonts w:ascii="Arial" w:eastAsia="Times New Roman" w:hAnsi="Arial" w:cs="Arial"/>
          <w:color w:val="242424"/>
          <w:sz w:val="21"/>
          <w:szCs w:val="2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0"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21 сентября 2009 г. № 1065</w:t>
        </w:r>
      </w:hyperlink>
      <w:r w:rsidRPr="000E3F69">
        <w:rPr>
          <w:rFonts w:ascii="Arial" w:eastAsia="Times New Roman" w:hAnsi="Arial" w:cs="Arial"/>
          <w:color w:val="242424"/>
          <w:sz w:val="21"/>
          <w:szCs w:val="2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1"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13 апреля 2010 г. № 460</w:t>
        </w:r>
      </w:hyperlink>
      <w:r w:rsidRPr="000E3F69">
        <w:rPr>
          <w:rFonts w:ascii="Arial" w:eastAsia="Times New Roman" w:hAnsi="Arial" w:cs="Arial"/>
          <w:color w:val="242424"/>
          <w:sz w:val="21"/>
          <w:szCs w:val="21"/>
          <w:lang w:eastAsia="ru-RU"/>
        </w:rPr>
        <w:t> «О Национальной стратегии противодействия коррупции и Национальном плане противодействия коррупции на 2010 - 2011 годы»</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2"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 июля 2010 г. № 821</w:t>
        </w:r>
      </w:hyperlink>
      <w:r w:rsidRPr="000E3F69">
        <w:rPr>
          <w:rFonts w:ascii="Arial" w:eastAsia="Times New Roman" w:hAnsi="Arial" w:cs="Arial"/>
          <w:color w:val="242424"/>
          <w:sz w:val="21"/>
          <w:szCs w:val="2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3"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21 июля 2010 г. № 925</w:t>
        </w:r>
      </w:hyperlink>
      <w:r w:rsidRPr="000E3F69">
        <w:rPr>
          <w:rFonts w:ascii="Arial" w:eastAsia="Times New Roman" w:hAnsi="Arial" w:cs="Arial"/>
          <w:color w:val="242424"/>
          <w:sz w:val="21"/>
          <w:szCs w:val="21"/>
          <w:lang w:eastAsia="ru-RU"/>
        </w:rPr>
        <w:t> «О мерах по реализации отдельных положений Федерального закона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4"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13 марта 2012 г. № 297</w:t>
        </w:r>
      </w:hyperlink>
      <w:r w:rsidRPr="000E3F69">
        <w:rPr>
          <w:rFonts w:ascii="Arial" w:eastAsia="Times New Roman" w:hAnsi="Arial" w:cs="Arial"/>
          <w:color w:val="242424"/>
          <w:sz w:val="21"/>
          <w:szCs w:val="21"/>
          <w:lang w:eastAsia="ru-RU"/>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5"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 апреля 2013 г. № 309</w:t>
        </w:r>
      </w:hyperlink>
      <w:r w:rsidRPr="000E3F69">
        <w:rPr>
          <w:rFonts w:ascii="Arial" w:eastAsia="Times New Roman" w:hAnsi="Arial" w:cs="Arial"/>
          <w:color w:val="242424"/>
          <w:sz w:val="21"/>
          <w:szCs w:val="21"/>
          <w:lang w:eastAsia="ru-RU"/>
        </w:rPr>
        <w:t> «О мерах по реализации отдельных положений Федерального закона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6"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 апреля 2013 г. № 310</w:t>
        </w:r>
      </w:hyperlink>
      <w:r w:rsidRPr="000E3F69">
        <w:rPr>
          <w:rFonts w:ascii="Arial" w:eastAsia="Times New Roman" w:hAnsi="Arial" w:cs="Arial"/>
          <w:color w:val="242424"/>
          <w:sz w:val="21"/>
          <w:szCs w:val="2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7"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8 июля 2013 № 613</w:t>
        </w:r>
      </w:hyperlink>
      <w:r w:rsidRPr="000E3F69">
        <w:rPr>
          <w:rFonts w:ascii="Arial" w:eastAsia="Times New Roman" w:hAnsi="Arial" w:cs="Arial"/>
          <w:color w:val="242424"/>
          <w:sz w:val="21"/>
          <w:szCs w:val="21"/>
          <w:lang w:eastAsia="ru-RU"/>
        </w:rPr>
        <w:t>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lastRenderedPageBreak/>
        <w:t>· </w:t>
      </w:r>
      <w:hyperlink r:id="rId48"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11 апреля 2014 №226</w:t>
        </w:r>
      </w:hyperlink>
      <w:r w:rsidRPr="000E3F69">
        <w:rPr>
          <w:rFonts w:ascii="Arial" w:eastAsia="Times New Roman" w:hAnsi="Arial" w:cs="Arial"/>
          <w:color w:val="242424"/>
          <w:sz w:val="21"/>
          <w:szCs w:val="21"/>
          <w:lang w:eastAsia="ru-RU"/>
        </w:rPr>
        <w:t> "О Национальном плане противодействия коррупции на 2014 - 2015 годы»</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49"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23.06.2014 № 453</w:t>
        </w:r>
      </w:hyperlink>
      <w:r w:rsidRPr="000E3F69">
        <w:rPr>
          <w:rFonts w:ascii="Arial" w:eastAsia="Times New Roman" w:hAnsi="Arial" w:cs="Arial"/>
          <w:color w:val="242424"/>
          <w:sz w:val="21"/>
          <w:szCs w:val="21"/>
          <w:lang w:eastAsia="ru-RU"/>
        </w:rPr>
        <w:t> «О внесении изменений в некоторые акты Президента Российской Федерации по вопросам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50"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23.06.2014 № 460</w:t>
        </w:r>
      </w:hyperlink>
      <w:r w:rsidRPr="000E3F69">
        <w:rPr>
          <w:rFonts w:ascii="Arial" w:eastAsia="Times New Roman" w:hAnsi="Arial" w:cs="Arial"/>
          <w:color w:val="242424"/>
          <w:sz w:val="21"/>
          <w:szCs w:val="2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51"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08.03.2015 № 120</w:t>
        </w:r>
      </w:hyperlink>
      <w:r w:rsidRPr="000E3F69">
        <w:rPr>
          <w:rFonts w:ascii="Arial" w:eastAsia="Times New Roman" w:hAnsi="Arial" w:cs="Arial"/>
          <w:color w:val="242424"/>
          <w:sz w:val="21"/>
          <w:szCs w:val="21"/>
          <w:lang w:eastAsia="ru-RU"/>
        </w:rPr>
        <w:t> «О некоторых вопросах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52"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15 июля 2015 г. №364</w:t>
        </w:r>
      </w:hyperlink>
      <w:r w:rsidRPr="000E3F69">
        <w:rPr>
          <w:rFonts w:ascii="Arial" w:eastAsia="Times New Roman" w:hAnsi="Arial" w:cs="Arial"/>
          <w:color w:val="242424"/>
          <w:sz w:val="21"/>
          <w:szCs w:val="21"/>
          <w:lang w:eastAsia="ru-RU"/>
        </w:rPr>
        <w:t> "О мерах по совершенствованию организации деятельности в области противодействия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53"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10 октября 2015 г. № 506</w:t>
        </w:r>
      </w:hyperlink>
      <w:r w:rsidRPr="000E3F69">
        <w:rPr>
          <w:rFonts w:ascii="Arial" w:eastAsia="Times New Roman" w:hAnsi="Arial" w:cs="Arial"/>
          <w:color w:val="242424"/>
          <w:sz w:val="21"/>
          <w:szCs w:val="21"/>
          <w:lang w:eastAsia="ru-RU"/>
        </w:rPr>
        <w:t>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54"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22 декабря 2015 г. №650</w:t>
        </w:r>
      </w:hyperlink>
      <w:r w:rsidRPr="000E3F69">
        <w:rPr>
          <w:rFonts w:ascii="Arial" w:eastAsia="Times New Roman" w:hAnsi="Arial" w:cs="Arial"/>
          <w:color w:val="242424"/>
          <w:sz w:val="21"/>
          <w:szCs w:val="2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55"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 апреля 2016 г. № 147</w:t>
        </w:r>
      </w:hyperlink>
      <w:r w:rsidRPr="000E3F69">
        <w:rPr>
          <w:rFonts w:ascii="Arial" w:eastAsia="Times New Roman" w:hAnsi="Arial" w:cs="Arial"/>
          <w:color w:val="242424"/>
          <w:sz w:val="21"/>
          <w:szCs w:val="21"/>
          <w:lang w:eastAsia="ru-RU"/>
        </w:rPr>
        <w:t> "О Национальном плане противодействия коррупции на 2016-2017 годы"</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56"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11.08.2016 №403</w:t>
        </w:r>
      </w:hyperlink>
      <w:r w:rsidRPr="000E3F69">
        <w:rPr>
          <w:rFonts w:ascii="Arial" w:eastAsia="Times New Roman" w:hAnsi="Arial" w:cs="Arial"/>
          <w:color w:val="242424"/>
          <w:sz w:val="21"/>
          <w:szCs w:val="21"/>
          <w:lang w:eastAsia="ru-RU"/>
        </w:rPr>
        <w:t> «Об Основных направлениях развития государственной гражданской службы Российской Федерации на 2016 - 2018 годы»</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57" w:tooltip="Открыть в новом окне" w:history="1">
        <w:r w:rsidRPr="000E3F69">
          <w:rPr>
            <w:rFonts w:ascii="Arial" w:eastAsia="Times New Roman" w:hAnsi="Arial" w:cs="Arial"/>
            <w:color w:val="1D85B3"/>
            <w:sz w:val="21"/>
            <w:szCs w:val="21"/>
            <w:u w:val="single"/>
            <w:lang w:eastAsia="ru-RU"/>
          </w:rPr>
          <w:t>· </w:t>
        </w:r>
      </w:hyperlink>
      <w:hyperlink r:id="rId58"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21.02.2017 г. № 82</w:t>
        </w:r>
      </w:hyperlink>
      <w:r w:rsidRPr="000E3F69">
        <w:rPr>
          <w:rFonts w:ascii="Arial" w:eastAsia="Times New Roman" w:hAnsi="Arial" w:cs="Arial"/>
          <w:color w:val="242424"/>
          <w:sz w:val="21"/>
          <w:szCs w:val="21"/>
          <w:lang w:eastAsia="ru-RU"/>
        </w:rPr>
        <w:t> «О внесении изменения в Указ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59"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19 сентября 2017 г. № 431</w:t>
        </w:r>
      </w:hyperlink>
      <w:r w:rsidRPr="000E3F69">
        <w:rPr>
          <w:rFonts w:ascii="Arial" w:eastAsia="Times New Roman" w:hAnsi="Arial" w:cs="Arial"/>
          <w:color w:val="242424"/>
          <w:sz w:val="21"/>
          <w:szCs w:val="21"/>
          <w:lang w:eastAsia="ru-RU"/>
        </w:rPr>
        <w:t> "О внесении изменений в некоторые акты Президента Российской Федерации о противодействии коррупции"  </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0" w:tooltip="Открыть в новом окне" w:history="1">
        <w:r w:rsidRPr="000E3F69">
          <w:rPr>
            <w:rFonts w:ascii="Arial" w:eastAsia="Times New Roman" w:hAnsi="Arial" w:cs="Arial"/>
            <w:color w:val="1D85B3"/>
            <w:sz w:val="21"/>
            <w:szCs w:val="21"/>
            <w:u w:val="single"/>
            <w:lang w:eastAsia="ru-RU"/>
          </w:rPr>
          <w:t>Указ Президента Российской Федерации от 29 июня 2018 г. № 378</w:t>
        </w:r>
      </w:hyperlink>
      <w:r w:rsidRPr="000E3F69">
        <w:rPr>
          <w:rFonts w:ascii="Arial" w:eastAsia="Times New Roman" w:hAnsi="Arial" w:cs="Arial"/>
          <w:color w:val="242424"/>
          <w:sz w:val="21"/>
          <w:szCs w:val="21"/>
          <w:lang w:eastAsia="ru-RU"/>
        </w:rPr>
        <w:t> «О Национальном плане противодействия коррупции на 2018 - 2020 годы»</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61" w:tooltip="Открыть в новом окне" w:history="1">
        <w:r w:rsidRPr="000E3F69">
          <w:rPr>
            <w:rFonts w:ascii="Arial" w:eastAsia="Times New Roman" w:hAnsi="Arial" w:cs="Arial"/>
            <w:color w:val="1D85B3"/>
            <w:sz w:val="21"/>
            <w:szCs w:val="21"/>
            <w:u w:val="single"/>
            <w:lang w:eastAsia="ru-RU"/>
          </w:rPr>
          <w:t>· Указ Президента Российской Федерации от 15 января 2020 г. № 13</w:t>
        </w:r>
      </w:hyperlink>
      <w:r w:rsidRPr="000E3F69">
        <w:rPr>
          <w:rFonts w:ascii="Arial" w:eastAsia="Times New Roman" w:hAnsi="Arial" w:cs="Arial"/>
          <w:color w:val="242424"/>
          <w:sz w:val="21"/>
          <w:szCs w:val="21"/>
          <w:lang w:eastAsia="ru-RU"/>
        </w:rPr>
        <w:t> «О внесении изменений в некоторые акты Президента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62" w:tooltip="Открыть в новом окне" w:history="1">
        <w:r w:rsidRPr="000E3F69">
          <w:rPr>
            <w:rFonts w:ascii="Arial" w:eastAsia="Times New Roman" w:hAnsi="Arial" w:cs="Arial"/>
            <w:color w:val="1D85B3"/>
            <w:sz w:val="21"/>
            <w:szCs w:val="21"/>
            <w:u w:val="single"/>
            <w:lang w:eastAsia="ru-RU"/>
          </w:rPr>
          <w:t>· Указ Президента Российской Федерации от 17 апреля 2020 г. № 272 </w:t>
        </w:r>
      </w:hyperlink>
      <w:r w:rsidRPr="000E3F69">
        <w:rPr>
          <w:rFonts w:ascii="Arial" w:eastAsia="Times New Roman" w:hAnsi="Arial" w:cs="Arial"/>
          <w:color w:val="242424"/>
          <w:sz w:val="21"/>
          <w:szCs w:val="21"/>
          <w:lang w:eastAsia="ru-RU"/>
        </w:rPr>
        <w:t>«О представлении сведений о доходах, расходах, об имуществе и обязательствах имущественного характера за отчетный период с 1 января по 31 декабря 2019 г.»</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w:t>
      </w:r>
      <w:hyperlink r:id="rId63" w:tooltip="Открыть в новом окне" w:history="1">
        <w:r w:rsidRPr="000E3F69">
          <w:rPr>
            <w:rFonts w:ascii="Arial" w:eastAsia="Times New Roman" w:hAnsi="Arial" w:cs="Arial"/>
            <w:color w:val="1D85B3"/>
            <w:sz w:val="21"/>
            <w:szCs w:val="21"/>
            <w:u w:val="single"/>
            <w:lang w:eastAsia="ru-RU"/>
          </w:rPr>
          <w:t> Указ Президента РФ от 16.08.2021 № 478</w:t>
        </w:r>
      </w:hyperlink>
      <w:r w:rsidRPr="000E3F69">
        <w:rPr>
          <w:rFonts w:ascii="Arial" w:eastAsia="Times New Roman" w:hAnsi="Arial" w:cs="Arial"/>
          <w:color w:val="242424"/>
          <w:sz w:val="21"/>
          <w:szCs w:val="21"/>
          <w:lang w:eastAsia="ru-RU"/>
        </w:rPr>
        <w:t> «О Национальном плане противодействия коррупции на 2021 - 2024 годы»</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4" w:tooltip="Открыть в новом окне" w:history="1">
        <w:r w:rsidRPr="000E3F69">
          <w:rPr>
            <w:rFonts w:ascii="Arial" w:eastAsia="Times New Roman" w:hAnsi="Arial" w:cs="Arial"/>
            <w:color w:val="1D85B3"/>
            <w:sz w:val="21"/>
            <w:szCs w:val="21"/>
            <w:u w:val="single"/>
            <w:lang w:eastAsia="ru-RU"/>
          </w:rPr>
          <w:t>Указ Президента РФ от 25.04.2022 № 232</w:t>
        </w:r>
      </w:hyperlink>
      <w:r w:rsidRPr="000E3F69">
        <w:rPr>
          <w:rFonts w:ascii="Arial" w:eastAsia="Times New Roman" w:hAnsi="Arial" w:cs="Arial"/>
          <w:color w:val="242424"/>
          <w:sz w:val="21"/>
          <w:szCs w:val="21"/>
          <w:lang w:eastAsia="ru-RU"/>
        </w:rPr>
        <w:t>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5" w:tooltip="Открыть в новом окне" w:history="1">
        <w:r w:rsidRPr="000E3F69">
          <w:rPr>
            <w:rFonts w:ascii="Arial" w:eastAsia="Times New Roman" w:hAnsi="Arial" w:cs="Arial"/>
            <w:color w:val="1D85B3"/>
            <w:sz w:val="21"/>
            <w:szCs w:val="21"/>
            <w:u w:val="single"/>
            <w:lang w:eastAsia="ru-RU"/>
          </w:rPr>
          <w:t>Указ Президента РФ от 18.07.2022 г. N 472</w:t>
        </w:r>
      </w:hyperlink>
      <w:r w:rsidRPr="000E3F69">
        <w:rPr>
          <w:rFonts w:ascii="Arial" w:eastAsia="Times New Roman" w:hAnsi="Arial" w:cs="Arial"/>
          <w:color w:val="242424"/>
          <w:sz w:val="21"/>
          <w:szCs w:val="21"/>
          <w:lang w:eastAsia="ru-RU"/>
        </w:rPr>
        <w:t> "О мерах по реализации отдельных положений Федерального закона "О внесении изменений в статью 26 Федерального закона "О банках и банковской деятельности" и Федеральный закон "О противодействии коррупции"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6"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13 марта 2013 г. № 207</w:t>
        </w:r>
      </w:hyperlink>
      <w:r w:rsidRPr="000E3F69">
        <w:rPr>
          <w:rFonts w:ascii="Arial" w:eastAsia="Times New Roman" w:hAnsi="Arial" w:cs="Arial"/>
          <w:color w:val="242424"/>
          <w:sz w:val="21"/>
          <w:szCs w:val="2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7"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13 марта 2013 г. № 208</w:t>
        </w:r>
      </w:hyperlink>
      <w:r w:rsidRPr="000E3F69">
        <w:rPr>
          <w:rFonts w:ascii="Arial" w:eastAsia="Times New Roman" w:hAnsi="Arial" w:cs="Arial"/>
          <w:color w:val="242424"/>
          <w:sz w:val="21"/>
          <w:szCs w:val="21"/>
          <w:lang w:eastAsia="ru-RU"/>
        </w:rPr>
        <w:t xml:space="preserve">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w:t>
      </w:r>
      <w:r w:rsidRPr="000E3F69">
        <w:rPr>
          <w:rFonts w:ascii="Arial" w:eastAsia="Times New Roman" w:hAnsi="Arial" w:cs="Arial"/>
          <w:color w:val="242424"/>
          <w:sz w:val="21"/>
          <w:szCs w:val="21"/>
          <w:lang w:eastAsia="ru-RU"/>
        </w:rPr>
        <w:lastRenderedPageBreak/>
        <w:t>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8"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5 июля 2013 г. № 568</w:t>
        </w:r>
      </w:hyperlink>
      <w:r w:rsidRPr="000E3F69">
        <w:rPr>
          <w:rFonts w:ascii="Arial" w:eastAsia="Times New Roman" w:hAnsi="Arial" w:cs="Arial"/>
          <w:color w:val="242424"/>
          <w:sz w:val="21"/>
          <w:szCs w:val="2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69"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9 января 2014 г. № 10</w:t>
        </w:r>
      </w:hyperlink>
      <w:r w:rsidRPr="000E3F69">
        <w:rPr>
          <w:rFonts w:ascii="Arial" w:eastAsia="Times New Roman" w:hAnsi="Arial" w:cs="Arial"/>
          <w:color w:val="242424"/>
          <w:sz w:val="21"/>
          <w:szCs w:val="2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70"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6 ноября 2014 г. № 1164</w:t>
        </w:r>
      </w:hyperlink>
      <w:r w:rsidRPr="000E3F69">
        <w:rPr>
          <w:rFonts w:ascii="Arial" w:eastAsia="Times New Roman" w:hAnsi="Arial" w:cs="Arial"/>
          <w:color w:val="242424"/>
          <w:sz w:val="21"/>
          <w:szCs w:val="21"/>
          <w:lang w:eastAsia="ru-RU"/>
        </w:rPr>
        <w:t> «О внесении изменений в некоторые акты Правительства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r w:rsidRPr="000E3F69">
        <w:rPr>
          <w:rFonts w:ascii="Arial" w:eastAsia="Times New Roman" w:hAnsi="Arial" w:cs="Arial"/>
          <w:color w:val="242424"/>
          <w:sz w:val="21"/>
          <w:szCs w:val="21"/>
          <w:lang w:eastAsia="ru-RU"/>
        </w:rPr>
        <w:t>· </w:t>
      </w:r>
      <w:hyperlink r:id="rId71"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21 января 2015 г. № 29</w:t>
        </w:r>
      </w:hyperlink>
      <w:r w:rsidRPr="000E3F69">
        <w:rPr>
          <w:rFonts w:ascii="Arial" w:eastAsia="Times New Roman" w:hAnsi="Arial" w:cs="Arial"/>
          <w:color w:val="242424"/>
          <w:sz w:val="21"/>
          <w:szCs w:val="2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2" w:tooltip="Открыть в новом окне" w:history="1">
        <w:r w:rsidRPr="000E3F69">
          <w:rPr>
            <w:rFonts w:ascii="Arial" w:eastAsia="Times New Roman" w:hAnsi="Arial" w:cs="Arial"/>
            <w:color w:val="1D85B3"/>
            <w:sz w:val="21"/>
            <w:szCs w:val="21"/>
            <w:u w:val="single"/>
            <w:lang w:eastAsia="ru-RU"/>
          </w:rPr>
          <w:t>· Постановление Правительства Российской Федерации от 12 октября 2015 г. № 1089</w:t>
        </w:r>
      </w:hyperlink>
      <w:r w:rsidRPr="000E3F69">
        <w:rPr>
          <w:rFonts w:ascii="Arial" w:eastAsia="Times New Roman" w:hAnsi="Arial" w:cs="Arial"/>
          <w:color w:val="242424"/>
          <w:sz w:val="21"/>
          <w:szCs w:val="21"/>
          <w:lang w:eastAsia="ru-RU"/>
        </w:rPr>
        <w:t> «О внесении изменений в постановление Правительства Российской Федерации от 9 января 2014 г. № 10»;</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3" w:tooltip="Открыть в новом окне" w:history="1">
        <w:r w:rsidRPr="000E3F69">
          <w:rPr>
            <w:rFonts w:ascii="Arial" w:eastAsia="Times New Roman" w:hAnsi="Arial" w:cs="Arial"/>
            <w:color w:val="1D85B3"/>
            <w:sz w:val="21"/>
            <w:szCs w:val="21"/>
            <w:u w:val="single"/>
            <w:lang w:eastAsia="ru-RU"/>
          </w:rPr>
          <w:t>· Постановление Правительства Российской Федерации от 12 октября 2015 г. № 1088</w:t>
        </w:r>
      </w:hyperlink>
      <w:r w:rsidRPr="000E3F69">
        <w:rPr>
          <w:rFonts w:ascii="Arial" w:eastAsia="Times New Roman" w:hAnsi="Arial" w:cs="Arial"/>
          <w:color w:val="242424"/>
          <w:sz w:val="21"/>
          <w:szCs w:val="2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4" w:tooltip="Открыть в новом окне" w:history="1">
        <w:r w:rsidRPr="000E3F69">
          <w:rPr>
            <w:rFonts w:ascii="Arial" w:eastAsia="Times New Roman" w:hAnsi="Arial" w:cs="Arial"/>
            <w:color w:val="1D85B3"/>
            <w:sz w:val="21"/>
            <w:szCs w:val="21"/>
            <w:u w:val="single"/>
            <w:lang w:eastAsia="ru-RU"/>
          </w:rPr>
          <w:t>· Постановление Правительства Российской Федерации от 28 июня 2016 г. № 594</w:t>
        </w:r>
      </w:hyperlink>
      <w:r w:rsidRPr="000E3F69">
        <w:rPr>
          <w:rFonts w:ascii="Arial" w:eastAsia="Times New Roman" w:hAnsi="Arial" w:cs="Arial"/>
          <w:color w:val="242424"/>
          <w:sz w:val="21"/>
          <w:szCs w:val="21"/>
          <w:lang w:eastAsia="ru-RU"/>
        </w:rPr>
        <w:t> «О внесении изменений в некоторые акты Правительства Российской Федерации по вопросам предотвращения и урегулирования конфликта интересов»</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5" w:tooltip="Открыть в новом окне" w:history="1">
        <w:r w:rsidRPr="000E3F69">
          <w:rPr>
            <w:rFonts w:ascii="Arial" w:eastAsia="Times New Roman" w:hAnsi="Arial" w:cs="Arial"/>
            <w:color w:val="1D85B3"/>
            <w:sz w:val="21"/>
            <w:szCs w:val="21"/>
            <w:u w:val="single"/>
            <w:lang w:eastAsia="ru-RU"/>
          </w:rPr>
          <w:t>· Постановление Правительства Российской Федерации от 15.02.2017 г. № 187</w:t>
        </w:r>
      </w:hyperlink>
      <w:r w:rsidRPr="000E3F69">
        <w:rPr>
          <w:rFonts w:ascii="Arial" w:eastAsia="Times New Roman" w:hAnsi="Arial" w:cs="Arial"/>
          <w:color w:val="242424"/>
          <w:sz w:val="21"/>
          <w:szCs w:val="21"/>
          <w:lang w:eastAsia="ru-RU"/>
        </w:rPr>
        <w:t xml:space="preserve"> «О внесении изменений в постановление Правительства </w:t>
      </w:r>
      <w:proofErr w:type="spellStart"/>
      <w:r w:rsidRPr="000E3F69">
        <w:rPr>
          <w:rFonts w:ascii="Arial" w:eastAsia="Times New Roman" w:hAnsi="Arial" w:cs="Arial"/>
          <w:color w:val="242424"/>
          <w:sz w:val="21"/>
          <w:szCs w:val="21"/>
          <w:lang w:eastAsia="ru-RU"/>
        </w:rPr>
        <w:t>ва</w:t>
      </w:r>
      <w:proofErr w:type="spellEnd"/>
      <w:r w:rsidRPr="000E3F69">
        <w:rPr>
          <w:rFonts w:ascii="Arial" w:eastAsia="Times New Roman" w:hAnsi="Arial" w:cs="Arial"/>
          <w:color w:val="242424"/>
          <w:sz w:val="21"/>
          <w:szCs w:val="21"/>
          <w:lang w:eastAsia="ru-RU"/>
        </w:rPr>
        <w:t xml:space="preserve"> Российской Федерации от 5 июля 2013 г. №568»</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6" w:tooltip="Открыть в новом окне" w:history="1">
        <w:r w:rsidRPr="000E3F69">
          <w:rPr>
            <w:rFonts w:ascii="Arial" w:eastAsia="Times New Roman" w:hAnsi="Arial" w:cs="Arial"/>
            <w:color w:val="1D85B3"/>
            <w:sz w:val="21"/>
            <w:szCs w:val="21"/>
            <w:u w:val="single"/>
            <w:lang w:eastAsia="ru-RU"/>
          </w:rPr>
          <w:t>· Постановление Правительства Российской Федерации от 05.03.2018 г. № 228</w:t>
        </w:r>
      </w:hyperlink>
      <w:r w:rsidRPr="000E3F69">
        <w:rPr>
          <w:rFonts w:ascii="Arial" w:eastAsia="Times New Roman" w:hAnsi="Arial" w:cs="Arial"/>
          <w:color w:val="242424"/>
          <w:sz w:val="21"/>
          <w:szCs w:val="21"/>
          <w:lang w:eastAsia="ru-RU"/>
        </w:rPr>
        <w:t> «О реестре лиц, уволенных в связи с утратой доверия»</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7" w:tooltip="Открыть в новом окне"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78" w:tooltip="Открыть в новом окне" w:history="1">
        <w:r w:rsidRPr="000E3F69">
          <w:rPr>
            <w:rFonts w:ascii="Arial" w:eastAsia="Times New Roman" w:hAnsi="Arial" w:cs="Arial"/>
            <w:color w:val="1D85B3"/>
            <w:sz w:val="21"/>
            <w:szCs w:val="21"/>
            <w:u w:val="single"/>
            <w:lang w:eastAsia="ru-RU"/>
          </w:rPr>
          <w:t>Постановление Правительства Российской Федерации от 25 мая 2019 г. № 662</w:t>
        </w:r>
      </w:hyperlink>
      <w:r w:rsidRPr="000E3F69">
        <w:rPr>
          <w:rFonts w:ascii="Arial" w:eastAsia="Times New Roman" w:hAnsi="Arial" w:cs="Arial"/>
          <w:color w:val="242424"/>
          <w:sz w:val="21"/>
          <w:szCs w:val="21"/>
          <w:lang w:eastAsia="ru-RU"/>
        </w:rPr>
        <w:t> «Об утверждении методики проведения социологических исследований в целях оценки уровня коррупции в субъектах Российской Федерации»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79" w:tooltip="Открыть в новом окне" w:history="1">
        <w:r w:rsidRPr="000E3F69">
          <w:rPr>
            <w:rFonts w:ascii="Arial" w:eastAsia="Times New Roman" w:hAnsi="Arial" w:cs="Arial"/>
            <w:color w:val="1D85B3"/>
            <w:sz w:val="21"/>
            <w:szCs w:val="21"/>
            <w:u w:val="single"/>
            <w:lang w:eastAsia="ru-RU"/>
          </w:rPr>
          <w:t>· Постановление Правительства Российской Федерации от 17 ноября 2020 г. № 1851</w:t>
        </w:r>
      </w:hyperlink>
      <w:r w:rsidRPr="000E3F69">
        <w:rPr>
          <w:rFonts w:ascii="Arial" w:eastAsia="Times New Roman" w:hAnsi="Arial" w:cs="Arial"/>
          <w:color w:val="242424"/>
          <w:sz w:val="21"/>
          <w:szCs w:val="21"/>
          <w:lang w:eastAsia="ru-RU"/>
        </w:rPr>
        <w:t> «О внесении изменений в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80" w:tooltip="Открыть в новом окне" w:history="1">
        <w:r w:rsidRPr="000E3F69">
          <w:rPr>
            <w:rFonts w:ascii="Arial" w:eastAsia="Times New Roman" w:hAnsi="Arial" w:cs="Arial"/>
            <w:color w:val="1D85B3"/>
            <w:sz w:val="21"/>
            <w:szCs w:val="21"/>
            <w:u w:val="single"/>
            <w:lang w:eastAsia="ru-RU"/>
          </w:rPr>
          <w:t>Распоряжение Правительства Российской Федерации от 28 декабря 2016 г. № 2867-р</w:t>
        </w:r>
      </w:hyperlink>
      <w:r w:rsidRPr="000E3F69">
        <w:rPr>
          <w:rFonts w:ascii="Arial" w:eastAsia="Times New Roman" w:hAnsi="Arial" w:cs="Arial"/>
          <w:color w:val="242424"/>
          <w:sz w:val="21"/>
          <w:szCs w:val="21"/>
          <w:lang w:eastAsia="ru-RU"/>
        </w:rPr>
        <w:t xml:space="preserve">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w:t>
      </w:r>
      <w:r w:rsidRPr="000E3F69">
        <w:rPr>
          <w:rFonts w:ascii="Arial" w:eastAsia="Times New Roman" w:hAnsi="Arial" w:cs="Arial"/>
          <w:color w:val="242424"/>
          <w:sz w:val="21"/>
          <w:szCs w:val="21"/>
          <w:lang w:eastAsia="ru-RU"/>
        </w:rPr>
        <w:lastRenderedPageBreak/>
        <w:t>Федерации или муниципальной службы, размещались общедоступная информация, а также данные, позволяющие его идентифицировать»</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81" w:tooltip="Открыть в новом окне"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82" w:tooltip="Открыть в новом окне" w:history="1">
        <w:r w:rsidRPr="000E3F69">
          <w:rPr>
            <w:rFonts w:ascii="Arial" w:eastAsia="Times New Roman" w:hAnsi="Arial" w:cs="Arial"/>
            <w:color w:val="1D85B3"/>
            <w:sz w:val="21"/>
            <w:szCs w:val="21"/>
            <w:u w:val="single"/>
            <w:lang w:eastAsia="ru-RU"/>
          </w:rPr>
          <w:t>Распоряжение Правительства Российской Федерации от 21 декабря 2018 г. N 2884-р</w:t>
        </w:r>
      </w:hyperlink>
      <w:r w:rsidRPr="000E3F69">
        <w:rPr>
          <w:rFonts w:ascii="Arial" w:eastAsia="Times New Roman" w:hAnsi="Arial" w:cs="Arial"/>
          <w:color w:val="242424"/>
          <w:sz w:val="21"/>
          <w:szCs w:val="21"/>
          <w:lang w:eastAsia="ru-RU"/>
        </w:rPr>
        <w:t> «Об утверждении 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83" w:tooltip="Открыть в новом окне" w:history="1">
        <w:r w:rsidRPr="000E3F69">
          <w:rPr>
            <w:rFonts w:ascii="Arial" w:eastAsia="Times New Roman" w:hAnsi="Arial" w:cs="Arial"/>
            <w:color w:val="1D85B3"/>
            <w:sz w:val="21"/>
            <w:szCs w:val="21"/>
            <w:u w:val="single"/>
            <w:lang w:eastAsia="ru-RU"/>
          </w:rPr>
          <w:t>·</w:t>
        </w:r>
      </w:hyperlink>
      <w:r w:rsidRPr="000E3F69">
        <w:rPr>
          <w:rFonts w:ascii="Arial" w:eastAsia="Times New Roman" w:hAnsi="Arial" w:cs="Arial"/>
          <w:color w:val="242424"/>
          <w:sz w:val="21"/>
          <w:szCs w:val="21"/>
          <w:lang w:eastAsia="ru-RU"/>
        </w:rPr>
        <w:t> </w:t>
      </w:r>
      <w:hyperlink r:id="rId84" w:tooltip="Открыть в новом окне" w:history="1">
        <w:r w:rsidRPr="000E3F69">
          <w:rPr>
            <w:rFonts w:ascii="Arial" w:eastAsia="Times New Roman" w:hAnsi="Arial" w:cs="Arial"/>
            <w:color w:val="1D85B3"/>
            <w:sz w:val="21"/>
            <w:szCs w:val="21"/>
            <w:u w:val="single"/>
            <w:lang w:eastAsia="ru-RU"/>
          </w:rPr>
          <w:t>Приказ Генпрокуратуры России от 5 августа 2019 г. № 550</w:t>
        </w:r>
      </w:hyperlink>
      <w:r w:rsidRPr="000E3F69">
        <w:rPr>
          <w:rFonts w:ascii="Arial" w:eastAsia="Times New Roman" w:hAnsi="Arial" w:cs="Arial"/>
          <w:color w:val="242424"/>
          <w:sz w:val="21"/>
          <w:szCs w:val="21"/>
          <w:lang w:eastAsia="ru-RU"/>
        </w:rPr>
        <w:t> «Об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85" w:tooltip="Открыть в новом окне" w:history="1">
        <w:r w:rsidRPr="000E3F69">
          <w:rPr>
            <w:rFonts w:ascii="Arial" w:eastAsia="Times New Roman" w:hAnsi="Arial" w:cs="Arial"/>
            <w:color w:val="1D85B3"/>
            <w:sz w:val="21"/>
            <w:szCs w:val="21"/>
            <w:u w:val="single"/>
            <w:lang w:eastAsia="ru-RU"/>
          </w:rPr>
          <w:t>· Обзор практики по рассмотрению в 2012-2013 годах дел по спорам, связанным с привлечением государственных и муниципальных служащих к дисциплинарной ответственности за совершение коррупционных проступков, утверждён Президиумом Верховного Суда Российской Федерации 30 июля 2014 г.</w:t>
        </w:r>
      </w:hyperlink>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86" w:tooltip="Открыть в новом окне" w:history="1">
        <w:r w:rsidRPr="000E3F69">
          <w:rPr>
            <w:rFonts w:ascii="Arial" w:eastAsia="Times New Roman" w:hAnsi="Arial" w:cs="Arial"/>
            <w:color w:val="1D85B3"/>
            <w:sz w:val="21"/>
            <w:szCs w:val="21"/>
            <w:u w:val="single"/>
            <w:lang w:eastAsia="ru-RU"/>
          </w:rPr>
          <w:t>· Обзор судебной практики по делам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 Утвержден Президиумом Верховного Суда Российской Федерации 30 июня 2017 г.</w:t>
        </w:r>
      </w:hyperlink>
    </w:p>
    <w:p w:rsidR="000E3F69" w:rsidRPr="000E3F69" w:rsidRDefault="000E3F69" w:rsidP="000E3F69">
      <w:pPr>
        <w:spacing w:after="0" w:line="240" w:lineRule="auto"/>
        <w:rPr>
          <w:rFonts w:ascii="Arial" w:eastAsia="Times New Roman" w:hAnsi="Arial" w:cs="Arial"/>
          <w:color w:val="242424"/>
          <w:sz w:val="21"/>
          <w:szCs w:val="21"/>
          <w:lang w:eastAsia="ru-RU"/>
        </w:rPr>
      </w:pPr>
      <w:hyperlink r:id="rId87" w:tooltip="Открыть в новом окне" w:history="1">
        <w:r w:rsidRPr="000E3F69">
          <w:rPr>
            <w:rFonts w:ascii="Arial" w:eastAsia="Times New Roman" w:hAnsi="Arial" w:cs="Arial"/>
            <w:color w:val="1D85B3"/>
            <w:sz w:val="21"/>
            <w:szCs w:val="21"/>
            <w:u w:val="single"/>
            <w:lang w:eastAsia="ru-RU"/>
          </w:rPr>
          <w:t>· Постановление Пленума Верховного Суда Российской Федерации от 28.11.2017 №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w:t>
        </w:r>
      </w:hyperlink>
    </w:p>
    <w:p w:rsidR="000E3F69" w:rsidRPr="000E3F69" w:rsidRDefault="000E3F69" w:rsidP="000E3F69">
      <w:pPr>
        <w:spacing w:after="0" w:line="240" w:lineRule="auto"/>
        <w:rPr>
          <w:rFonts w:ascii="Arial" w:eastAsia="Times New Roman" w:hAnsi="Arial" w:cs="Arial"/>
          <w:color w:val="1D1D1D"/>
          <w:sz w:val="21"/>
          <w:szCs w:val="21"/>
          <w:lang w:eastAsia="ru-RU"/>
        </w:rPr>
      </w:pPr>
    </w:p>
    <w:p w:rsidR="00653E28" w:rsidRDefault="00653E28">
      <w:bookmarkStart w:id="0" w:name="_GoBack"/>
      <w:bookmarkEnd w:id="0"/>
    </w:p>
    <w:sectPr w:rsidR="00653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69"/>
    <w:rsid w:val="000E3F69"/>
    <w:rsid w:val="00653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14036-12B5-4F37-8D57-6FF0FE67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53833">
      <w:bodyDiv w:val="1"/>
      <w:marLeft w:val="0"/>
      <w:marRight w:val="0"/>
      <w:marTop w:val="0"/>
      <w:marBottom w:val="0"/>
      <w:divBdr>
        <w:top w:val="none" w:sz="0" w:space="0" w:color="auto"/>
        <w:left w:val="none" w:sz="0" w:space="0" w:color="auto"/>
        <w:bottom w:val="none" w:sz="0" w:space="0" w:color="auto"/>
        <w:right w:val="none" w:sz="0" w:space="0" w:color="auto"/>
      </w:divBdr>
      <w:divsChild>
        <w:div w:id="1736077006">
          <w:marLeft w:val="0"/>
          <w:marRight w:val="0"/>
          <w:marTop w:val="0"/>
          <w:marBottom w:val="0"/>
          <w:divBdr>
            <w:top w:val="none" w:sz="0" w:space="0" w:color="auto"/>
            <w:left w:val="none" w:sz="0" w:space="0" w:color="auto"/>
            <w:bottom w:val="none" w:sz="0" w:space="0" w:color="auto"/>
            <w:right w:val="none" w:sz="0" w:space="0" w:color="auto"/>
          </w:divBdr>
          <w:divsChild>
            <w:div w:id="1198543066">
              <w:marLeft w:val="150"/>
              <w:marRight w:val="0"/>
              <w:marTop w:val="0"/>
              <w:marBottom w:val="0"/>
              <w:divBdr>
                <w:top w:val="none" w:sz="0" w:space="0" w:color="auto"/>
                <w:left w:val="none" w:sz="0" w:space="0" w:color="auto"/>
                <w:bottom w:val="none" w:sz="0" w:space="0" w:color="auto"/>
                <w:right w:val="none" w:sz="0" w:space="0" w:color="auto"/>
              </w:divBdr>
              <w:divsChild>
                <w:div w:id="1810778626">
                  <w:marLeft w:val="0"/>
                  <w:marRight w:val="0"/>
                  <w:marTop w:val="0"/>
                  <w:marBottom w:val="0"/>
                  <w:divBdr>
                    <w:top w:val="none" w:sz="0" w:space="0" w:color="auto"/>
                    <w:left w:val="none" w:sz="0" w:space="0" w:color="auto"/>
                    <w:bottom w:val="none" w:sz="0" w:space="0" w:color="auto"/>
                    <w:right w:val="none" w:sz="0" w:space="0" w:color="auto"/>
                  </w:divBdr>
                  <w:divsChild>
                    <w:div w:id="832455170">
                      <w:marLeft w:val="0"/>
                      <w:marRight w:val="0"/>
                      <w:marTop w:val="0"/>
                      <w:marBottom w:val="0"/>
                      <w:divBdr>
                        <w:top w:val="none" w:sz="0" w:space="0" w:color="auto"/>
                        <w:left w:val="none" w:sz="0" w:space="0" w:color="auto"/>
                        <w:bottom w:val="none" w:sz="0" w:space="0" w:color="auto"/>
                        <w:right w:val="none" w:sz="0" w:space="0" w:color="auto"/>
                      </w:divBdr>
                      <w:divsChild>
                        <w:div w:id="611670190">
                          <w:marLeft w:val="0"/>
                          <w:marRight w:val="0"/>
                          <w:marTop w:val="150"/>
                          <w:marBottom w:val="150"/>
                          <w:divBdr>
                            <w:top w:val="none" w:sz="0" w:space="0" w:color="auto"/>
                            <w:left w:val="none" w:sz="0" w:space="0" w:color="auto"/>
                            <w:bottom w:val="none" w:sz="0" w:space="0" w:color="auto"/>
                            <w:right w:val="none" w:sz="0" w:space="0" w:color="auto"/>
                          </w:divBdr>
                          <w:divsChild>
                            <w:div w:id="1573464588">
                              <w:marLeft w:val="0"/>
                              <w:marRight w:val="150"/>
                              <w:marTop w:val="0"/>
                              <w:marBottom w:val="150"/>
                              <w:divBdr>
                                <w:top w:val="none" w:sz="0" w:space="0" w:color="auto"/>
                                <w:left w:val="none" w:sz="0" w:space="0" w:color="auto"/>
                                <w:bottom w:val="none" w:sz="0" w:space="0" w:color="auto"/>
                                <w:right w:val="none" w:sz="0" w:space="0" w:color="auto"/>
                              </w:divBdr>
                            </w:div>
                            <w:div w:id="608926253">
                              <w:marLeft w:val="0"/>
                              <w:marRight w:val="150"/>
                              <w:marTop w:val="0"/>
                              <w:marBottom w:val="150"/>
                              <w:divBdr>
                                <w:top w:val="none" w:sz="0" w:space="0" w:color="auto"/>
                                <w:left w:val="none" w:sz="0" w:space="0" w:color="auto"/>
                                <w:bottom w:val="none" w:sz="0" w:space="0" w:color="auto"/>
                                <w:right w:val="none" w:sz="0" w:space="0" w:color="auto"/>
                              </w:divBdr>
                            </w:div>
                            <w:div w:id="835731021">
                              <w:marLeft w:val="0"/>
                              <w:marRight w:val="150"/>
                              <w:marTop w:val="0"/>
                              <w:marBottom w:val="150"/>
                              <w:divBdr>
                                <w:top w:val="none" w:sz="0" w:space="0" w:color="auto"/>
                                <w:left w:val="none" w:sz="0" w:space="0" w:color="auto"/>
                                <w:bottom w:val="none" w:sz="0" w:space="0" w:color="auto"/>
                                <w:right w:val="none" w:sz="0" w:space="0" w:color="auto"/>
                              </w:divBdr>
                            </w:div>
                            <w:div w:id="103261214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379635&amp;intelsearch=%D4%E5%E4%E5%F0%E0%EB%FC%ED%FB%E9+%E7%E0%EA%EE%ED+%EE%F2+5+%EE%EA%F2%FF%E1%F0%FF+2015+%E3.+%B9+285-%D4%C7+%AB%CE+%E2%ED%E5%F1%E5%ED%E8%E8+%E8%E7%EC%E5%ED%E5%ED%E8%E9+%E2+%EE%F2%E4%E5%EB%FC%ED%FB%E5+%E7%E0%EA%EE%ED%EE%E4%E0%F2%E5%EB%FC%ED%FB%E5+%E0%EA%F2%FB+%D0%EE%F1%F1%E8%E9%F1%EA%EE%E9+%D4%E5%E4%E5%F0%E0%F6%E8%E8+%E2+%F7%E0%F1%F2%E8+%F3%F1%F2%E0%ED%EE%E2%EB%E5%ED%E8%FF+%EE%E1%FF%E7%E0%ED%ED%EE%F1%F2%E8+%EB%E8%F6%2C+%E7%E0%EC%E5%F9%E0%FE%F9%E8%F5+%E3%EE%F1%F3%E4%E0%F0%F1%F2%E2%E5%ED%ED%FB%E5+%E4%EE%EB%E6%ED%EE%F1%F2%E8%2C+%E8+%E8%ED%FB%F5+%EB%E8%F6+%F1%EE%EE%E1%F9%E0%F2%FC+%EE+%E2%EE%E7%ED%E8%EA%ED%EE%E2%E5%ED%E8%E8+%EB%E8%F7%ED%EE%E9+%E7%E0%E8%ED%F2%E5%F0%E5%F1%EE%E2%E0%ED%ED%EE%F1%F2%E8%2C+%EA%EE%F2%EE%F0%E0%FF+%EF%F0%E8%E2%EE%E4%E8%F2+%E8%EB%E8+%EC%EE%E6%E5%F2+%EF%F0%E8%E2%E5%F1%F2%E8+%EA+%EA%EE%ED%F4%EB%E8%EA%F2%F3+%E8%ED%F2%E5%F0%E5%F1%EE%E2%2C+%E8+%EF%F0%E8%ED%E8%EC%E0%F2%FC+%EC%E5%F0%FB+%EF%EE+%EF%F0%E5%E4%EE%F2%E2%F0%E0%F9%E5%ED%E8%FE+%E8%EB%E8+%F3%F0%E5%E3%F3%EB%E8%F0%EE%E2%E0%ED%E8%FE+%EA%EE%ED%F4%EB%E8%EA%F2%E0+%E8%ED%F2%E5%F0%E5%F1%EE%E2%BB" TargetMode="External"/><Relationship Id="rId18" Type="http://schemas.openxmlformats.org/officeDocument/2006/relationships/hyperlink" Target="http://pravo.gov.ru/proxy/ips/?searchres=&amp;bpas=cd00000&amp;a3=&amp;a3type=1&amp;a3value=&amp;a6=&amp;a6type=1&amp;a6value=&amp;a15=&amp;a15type=1&amp;a15value=&amp;a7type=1&amp;a7from=&amp;a7to=&amp;a7date=01.07.2017&amp;a8=132-%D4%C7&amp;a8type=1&amp;a1=&amp;a0=&amp;a16=&amp;a16type=1&amp;a16value=&amp;a17=&amp;a17type=1&amp;a17value=&amp;a4=&amp;a4type=1&amp;a4value=&amp;a23=&amp;a23type=1&amp;a23value=&amp;textpres=&amp;sort=7&amp;x=40&amp;y=11" TargetMode="External"/><Relationship Id="rId26" Type="http://schemas.openxmlformats.org/officeDocument/2006/relationships/hyperlink" Target="http://51.rospotrebnadzor.ru/documents/10156/e4da5947-8735-4b92-bcc1-abf58b92eb6e" TargetMode="External"/><Relationship Id="rId39" Type="http://schemas.openxmlformats.org/officeDocument/2006/relationships/hyperlink" Target="http://pravo.gov.ru/proxy/ips/?docbody=&amp;nd=102129669&amp;intelsearch=559+18.05.2009" TargetMode="External"/><Relationship Id="rId21" Type="http://schemas.openxmlformats.org/officeDocument/2006/relationships/hyperlink" Target="http://pravo.gov.ru/proxy/ips/?searchres=&amp;bpas=cd00000&amp;a3=&amp;a3type=1&amp;a3value=&amp;a6=&amp;a6type=1&amp;a6value=&amp;a15=&amp;a15type=1&amp;a15value=&amp;a7type=1&amp;a7from=&amp;a7to=&amp;a7date=03.08.2018&amp;a8=307-%D4%C7&amp;a8type=1&amp;a1=&amp;a0=&amp;a16=&amp;a16type=1&amp;a16value=&amp;a17=&amp;a17type=1&amp;a17value=&amp;a4=&amp;a4type=1&amp;a4value=&amp;a23=&amp;a23type=1&amp;a23value=&amp;textpres=&amp;sort=7&amp;x=84&amp;y=9" TargetMode="External"/><Relationship Id="rId34" Type="http://schemas.openxmlformats.org/officeDocument/2006/relationships/hyperlink" Target="http://pravo.gov.ru/proxy/ips/?searchres=&amp;bpas=cd00000&amp;a3=&amp;a3type=1&amp;a3value=&amp;a6=&amp;a6type=1&amp;a6value=&amp;a15=&amp;a15type=1&amp;a15value=&amp;a7type=1&amp;a7from=&amp;a7to=&amp;a7date=13.06.2023&amp;a8=258-%D4%C7&amp;a8type=1&amp;a1=&amp;a0=&amp;a16=&amp;a16type=1&amp;a16value=&amp;a17=&amp;a17type=1&amp;a17value=&amp;a4=&amp;a4type=1&amp;a4value=&amp;a23=&amp;a23type=1&amp;a23value=&amp;textpres=&amp;sort=7&amp;x=63&amp;y=12" TargetMode="External"/><Relationship Id="rId42" Type="http://schemas.openxmlformats.org/officeDocument/2006/relationships/hyperlink" Target="http://pravo.gov.ru/proxy/ips/?docbody=&amp;nd=102139510&amp;intelsearch=821+01.07.2010" TargetMode="External"/><Relationship Id="rId47" Type="http://schemas.openxmlformats.org/officeDocument/2006/relationships/hyperlink" Target="http://pravo.gov.ru/proxy/ips/?docbody=&amp;nd=102166580&amp;intelsearch=613+08.07.2013" TargetMode="External"/><Relationship Id="rId50" Type="http://schemas.openxmlformats.org/officeDocument/2006/relationships/hyperlink" Target="http://pravo.gov.ru/proxy/ips/?docbody=&amp;nd=102353813&amp;intelsearch=460+23.06.2014" TargetMode="External"/><Relationship Id="rId55" Type="http://schemas.openxmlformats.org/officeDocument/2006/relationships/hyperlink" Target="http://pravo.gov.ru/proxy/ips/?searchres=&amp;bpas=cd00000&amp;a3=102000503&amp;a3type=1&amp;a3value=&amp;a6=102000070&amp;a6type=1&amp;a6value=&amp;a15=&amp;a15type=1&amp;a15value=&amp;a7type=1&amp;a7from=&amp;a7to=&amp;a7date=01.04.2016&amp;a8=147&amp;a8type=1&amp;a1=&amp;a0=&amp;a16=&amp;a16type=1&amp;a16value=&amp;a17=&amp;a17type=1&amp;a17value=&amp;a4=&amp;a4type=1&amp;a4value=&amp;a23=&amp;a23type=1&amp;a23value=&amp;textpres=&amp;sort=7&amp;x=68&amp;y=16" TargetMode="External"/><Relationship Id="rId63" Type="http://schemas.openxmlformats.org/officeDocument/2006/relationships/hyperlink" Target="http://pravo.gov.ru/proxy/ips/?searchres=&amp;x=80&amp;y=8&amp;bpas=cd00000&amp;a3=&amp;a3type=1&amp;a3value=&amp;a6=&amp;a6type=1&amp;a6value=&amp;a15=&amp;a15type=1&amp;a15value=&amp;a7type=1&amp;a7from=&amp;a7to=&amp;a7date=16.08.2021&amp;a8=478&amp;a8type=1&amp;a1=&amp;a0=&amp;a16=&amp;a16type=1&amp;a16value=&amp;a17=&amp;a17type=1&amp;a17value=&amp;a4=&amp;a4type=1&amp;a4value=&amp;a23=&amp;a23type=1&amp;a23value=&amp;textpres=&amp;sort=7" TargetMode="External"/><Relationship Id="rId68" Type="http://schemas.openxmlformats.org/officeDocument/2006/relationships/hyperlink" Target="http://pravo.gov.ru/proxy/ips/?docbody=&amp;nd=102166497&amp;intelsearch=568+05.07.2013" TargetMode="External"/><Relationship Id="rId76" Type="http://schemas.openxmlformats.org/officeDocument/2006/relationships/hyperlink" Target="http://pravo.gov.ru/proxy/ips/?searchres=&amp;bpas=cd00000&amp;a3=102000496&amp;a3type=1&amp;a3value=%CF%EE%F1%F2%E0%ED%EE%E2%EB%E5%ED%E8%E5&amp;a6=&amp;a6type=1&amp;a6value=&amp;a15=&amp;a15type=1&amp;a15value=&amp;a7type=1&amp;a7from=&amp;a7to=&amp;a7date=05.03.2018&amp;a8=228&amp;a8type=1&amp;a1=&amp;a0=&amp;a16=&amp;a16type=1&amp;a16value=&amp;a17=&amp;a17type=1&amp;a17value=&amp;a4=&amp;a4type=1&amp;a4value=&amp;a23=&amp;a23type=1&amp;a23value=&amp;textpres=&amp;sort=7&amp;x=56&amp;y=16" TargetMode="External"/><Relationship Id="rId84" Type="http://schemas.openxmlformats.org/officeDocument/2006/relationships/hyperlink" Target="https://ppt.ru/docs/prikaz/genprokuratura/n-550-219851" TargetMode="External"/><Relationship Id="rId89" Type="http://schemas.openxmlformats.org/officeDocument/2006/relationships/theme" Target="theme/theme1.xml"/><Relationship Id="rId7" Type="http://schemas.openxmlformats.org/officeDocument/2006/relationships/hyperlink" Target="http://pravo.gov.ru/proxy/ips/?docbody=&amp;nd=102126657&amp;intelsearch=%D4%E5%E4%E5%F0%E0%EB%FC%ED%FB%E9+%E7%E0%EA%EE%ED+%EE%F2+25+%E4%E5%EA%E0%E1%F0%FF+2008+%E3.+%B9+273-%D4%C7+%AB%CE+%EF%F0%EE%F2%E8%E2%EE%E4%E5%E9%F1%F2%E2%E8%E8+%EA%EE%F0%F0%F3%EF%F6%E8%E8%BB%3B" TargetMode="External"/><Relationship Id="rId71" Type="http://schemas.openxmlformats.org/officeDocument/2006/relationships/hyperlink" Target="http://pravo.gov.ru/proxy/ips/?docbody=&amp;nd=102366631&amp;intelsearch=29+21.01.2015" TargetMode="External"/><Relationship Id="rId2" Type="http://schemas.openxmlformats.org/officeDocument/2006/relationships/settings" Target="settings.xml"/><Relationship Id="rId16" Type="http://schemas.openxmlformats.org/officeDocument/2006/relationships/hyperlink" Target="http://pravo.gov.ru/proxy/ips/?searchres=&amp;bpas=cd00000&amp;a3=102000505&amp;a3type=1&amp;a3value=%D4%E5%E4%E5%F0%E0%EB%FC%ED%FB%E9+%E7%E0%EA%EE%ED&amp;a6=&amp;a6type=1&amp;a6value=&amp;a15=&amp;a15type=1&amp;a15value=&amp;a7type=1&amp;a7from=&amp;a7to=&amp;a7date=03.07.2016&amp;a8=276&amp;a8type=1&amp;a1=&amp;a0=&amp;a16=&amp;a16type=1&amp;a16value=&amp;a17=&amp;a17type=1&amp;a17value=&amp;a4=&amp;a4type=1&amp;a4value=&amp;a23=&amp;a23type=1&amp;a23value=&amp;textpres=&amp;sort=7&amp;x=52&amp;y=18" TargetMode="External"/><Relationship Id="rId29" Type="http://schemas.openxmlformats.org/officeDocument/2006/relationships/hyperlink" Target="http://pravo.gov.ru/proxy/ips/?searchres=&amp;bpas=cd00000&amp;a3=&amp;a3type=1&amp;a3value=&amp;a6=&amp;a6type=1&amp;a6value=&amp;a15=&amp;a15type=1&amp;a15value=&amp;a7type=1&amp;a7from=&amp;a7to=&amp;a7date=02.12.2019&amp;a8=418-%D4%C7&amp;a8type=1&amp;a1=&amp;a0=&amp;a16=&amp;a16type=1&amp;a16value=&amp;a17=&amp;a17type=1&amp;a17value=&amp;a4=&amp;a4type=1&amp;a4value=&amp;a23=&amp;a23type=1&amp;a23value=&amp;textpres=&amp;sort=7&amp;x=64&amp;y=16" TargetMode="External"/><Relationship Id="rId11" Type="http://schemas.openxmlformats.org/officeDocument/2006/relationships/hyperlink" Target="http://pravo.gov.ru/proxy/ips/?docbody=&amp;nd=102165163&amp;intelsearch=79-%F4%E7+07.05.2013" TargetMode="External"/><Relationship Id="rId24" Type="http://schemas.openxmlformats.org/officeDocument/2006/relationships/hyperlink" Target="http://51.rospotrebnadzor.ru/documents/10156/e4da5947-8735-4b92-bcc1-abf58b92eb6e" TargetMode="External"/><Relationship Id="rId32" Type="http://schemas.openxmlformats.org/officeDocument/2006/relationships/hyperlink" Target="http://pravo.gov.ru/proxy/ips/?searchres=&amp;bpas=cd00000&amp;a3=&amp;a3type=1&amp;a3value=&amp;a6=&amp;a6type=1&amp;a6value=&amp;a15=&amp;a15type=1&amp;a15value=&amp;a7type=1&amp;a7from=&amp;a7to=&amp;a7date=31.07.2020&amp;a8=288-%F4%E7&amp;a8type=1&amp;a1=&amp;a0=&amp;a16=&amp;a16type=1&amp;a16value=&amp;a17=&amp;a17type=1&amp;a17value=&amp;a4=&amp;a4type=1&amp;a4value=&amp;a23=&amp;a23type=1&amp;a23value=&amp;textpres=&amp;sort=7&amp;x=46&amp;y=9" TargetMode="External"/><Relationship Id="rId37" Type="http://schemas.openxmlformats.org/officeDocument/2006/relationships/hyperlink" Target="http://pravo.gov.ru/proxy/ips/?docbody=&amp;nd=102122053&amp;intelsearch=815+19.05.2008" TargetMode="External"/><Relationship Id="rId40" Type="http://schemas.openxmlformats.org/officeDocument/2006/relationships/hyperlink" Target="http://pravo.gov.ru/proxy/ips/?docbody=&amp;nd=102132591&amp;intelsearch=1065+21.09.2009" TargetMode="External"/><Relationship Id="rId45" Type="http://schemas.openxmlformats.org/officeDocument/2006/relationships/hyperlink" Target="http://pravo.gov.ru/proxy/ips/?docbody=&amp;nd=102164304&amp;intelsearch=309+02.04.2013" TargetMode="External"/><Relationship Id="rId53" Type="http://schemas.openxmlformats.org/officeDocument/2006/relationships/hyperlink" Target="http://pravo.gov.ru/proxy/ips/?docbody=&amp;nd=102379795&amp;intelsearch=%D3%EA%E0%E7+%CF%F0%E5%E7%E8%E4%E5%ED%F2%E0+%D0%EE%F1%F1%E8%E9%F1%EA%EE%E9+%D4%E5%E4%E5%F0%E0%F6%E8%E8+%EE%F2+10+%EE%EA%F2%FF%E1%F0%FF+2015+%E3.+%B9+506+%AB%CE%E1+%F3%F2%E2%E5%F0%E6%E4%E5%ED%E8%E8+%CF%EE%EB%EE%E6%E5%ED%E8%FF+%EE+%EF%EE%F0%FF%E4%EA%E5+%EF%F0%E8%ED%FF%F2%E8%FF+%EB%E8%F6%E0%EC%E8%2C+%E7%E0%EC%E5%F9%E0%FE%F9%E8%EC%E8+%EE%F2%E4%E5%EB%FC%ED%FB%E5+%E3%EE%F1%F3%E4%E0%F0%F1%F2%E2%E5%ED%ED%FB%E5+%E4%EE%EB%E6%ED%EE%F1%F2%E8+%D0%EE%F1%F1%E8%E9%F1%EA%EE%E9+%D4%E5%E4%E5%F0%E0%F6%E8%E8%2C+%EE%F2%E4%E5%EB%FC%ED%FB%E5+%E4%EE%EB%E6%ED%EE%F1%F2%E8+%F4%E5%E4%E5%F0%E0%EB%FC%ED%EE%E9+%E3%EE%F1%F3%E4%E0%F0%F1%F2%E2%E5%ED%ED%EE%E9+%F1%EB%F3%E6%E1%FB%2C+%EF%EE%F7%E5%F2%ED%FB%F5+%E8+%F1%EF%E5%F6%E8%E0%EB%FC%ED%FB%F5+%E7%E2%E0%ED%E8%E9%2C+%ED%E0%E3%F0%E0%E4+%E8+%E8%ED%FB%F5+%E7%ED%E0%EA%EE%E2+%EE%F2%EB%E8%F7%E8%FF+%E8%ED%EE%F1%F2%F0%E0%ED%ED%FB%F5+%E3%EE%F1%F3%E4%E0%F0%F1%F2%E2%2C+%EC%E5%E6%E4%F3%ED%E0%F0%EE%E4%ED%FB%F5+%EE%F0%E3%E0%ED%E8%E7%E0%F6%E8%E9%2C+%EF%EE%EB%E8%F2%E8%F7%E5%F1%EA%E8%F5+%EF%E0%F0%F2%E8%E9%2C+%E8%ED%FB%F5+%EE%E1%F9%E5%F1%F2%E2%E5%ED%ED%FB%F5+%EE%E1%FA%E5%E4%E8%ED%E5%ED%E8%E9+%E8+%E4%F0%F3%E3%E8%F5+%EE%F0%E3%E0%ED%E8%E7%E0%F6%E8%E9%BB%3B" TargetMode="External"/><Relationship Id="rId58" Type="http://schemas.openxmlformats.org/officeDocument/2006/relationships/hyperlink" Target="http://www.rospotrebnadzor.ru/files/%D0%A4%D0%B0%D0%B9%D0%BB%D1%8B/%D0%A3%D0%BA%D0%B0%D0%B7%20%D0%BE%D1%82%2021.02.2017%20%E2%84%96%2082%20%D0%BE%20%D0%A1%D0%BF%D1%80%D0%B0%D0%B2%D0%BA%D0%B0%D1%85%20%D0%91%D0%9A.pdf" TargetMode="External"/><Relationship Id="rId66" Type="http://schemas.openxmlformats.org/officeDocument/2006/relationships/hyperlink" Target="http://pravo.gov.ru/proxy/ips/?docbody=&amp;nd=102163735&amp;intelsearch=207+13.03.2013" TargetMode="External"/><Relationship Id="rId74" Type="http://schemas.openxmlformats.org/officeDocument/2006/relationships/hyperlink" Target="http://pravo.gov.ru/proxy/ips/?searchres=&amp;bpas=cd00000&amp;a3=102000496&amp;a3type=1&amp;a3value=%CF%EE%F1%F2%E0%ED%EE%E2%EB%E5%ED%E8%E5&amp;a6=&amp;a6type=1&amp;a6value=&amp;a15=&amp;a15type=1&amp;a15value=&amp;a7type=1&amp;a7from=&amp;a7to=&amp;a7date=28.06.2016&amp;a8=594&amp;a8type=1&amp;a1=&amp;a0=&amp;a16=&amp;a16type=1&amp;a16value=&amp;a17=&amp;a17type=1&amp;a17value=&amp;a4=&amp;a4type=1&amp;a4value=&amp;a23=&amp;a23type=1&amp;a23value=&amp;textpres=&amp;sort=7&amp;x=37&amp;y=16" TargetMode="External"/><Relationship Id="rId79" Type="http://schemas.openxmlformats.org/officeDocument/2006/relationships/hyperlink" Target="http://pravo.gov.ru/proxy/ips/?searchres=&amp;x=0&amp;y=0&amp;bpas=cd00000&amp;a3=&amp;a3type=1&amp;a3value=&amp;a6=&amp;a6type=1&amp;a6value=&amp;a15=&amp;a15type=1&amp;a15value=&amp;a7type=1&amp;a7from=&amp;a7to=&amp;a7date=&amp;a8=1851&amp;a8type=1&amp;a1=&amp;a0=&amp;a16=&amp;a16type=1&amp;a16value=&amp;a17=&amp;a17type=1&amp;a17value=&amp;a4=&amp;a4type=1&amp;a4value=&amp;a23=&amp;a23type=1&amp;a23value=&amp;textpres=&amp;sort=7" TargetMode="External"/><Relationship Id="rId87" Type="http://schemas.openxmlformats.org/officeDocument/2006/relationships/hyperlink" Target="http://www.rospotrebnadzor.ru/anticorruption/normativ/obzor2.php" TargetMode="External"/><Relationship Id="rId5" Type="http://schemas.openxmlformats.org/officeDocument/2006/relationships/hyperlink" Target="https://51.rospotrebnadzor.ru/content/816/" TargetMode="External"/><Relationship Id="rId61" Type="http://schemas.openxmlformats.org/officeDocument/2006/relationships/hyperlink" Target="http://pravo.gov.ru/proxy/ips/?searchres=&amp;bpas=cd00000&amp;a3=&amp;a3type=1&amp;a3value=&amp;a6=&amp;a6type=1&amp;a6value=&amp;a15=&amp;a15type=1&amp;a15value=&amp;a7type=1&amp;a7from=&amp;a7to=&amp;a7date=15.01.2020&amp;a8=13&amp;a8type=1&amp;a1=%CE+%E2%ED%E5%F1%E5%ED%E8%E8+%E8%E7%EC%E5%ED%E5%ED%E8%E9+%E2+%ED%E5%EA%EE%F2%EE%F0%FB%E5+%E0%EA%F2%FB+%CF%F0%E5%E7%E8%E4%E5%ED%F2%E0+%D0%EE%F1%F1%E8%E9%F1%EA%EE%E9+%D4%E5%E4%E5%F0%E0%F6%E8%E8&amp;a0=&amp;a16=&amp;a16type=1&amp;a16value=&amp;a17=&amp;a17type=1&amp;a17value=&amp;a4=&amp;a4type=1&amp;a4value=&amp;a23=&amp;a23type=1&amp;a23value=&amp;textpres=&amp;sort=7&amp;x=84&amp;y=16" TargetMode="External"/><Relationship Id="rId82" Type="http://schemas.openxmlformats.org/officeDocument/2006/relationships/hyperlink" Target="http://pravo.gov.ru/proxy/ips/?searchres=&amp;bpas=cd00000&amp;a3=&amp;a3type=1&amp;a3value=&amp;a6=&amp;a6type=1&amp;a6value=&amp;a15=&amp;a15type=1&amp;a15value=&amp;a7type=1&amp;a7from=&amp;a7to=&amp;a7date=21.12.2018&amp;a8=2884-%F0&amp;a8type=1&amp;a1=&amp;a0=&amp;a16=&amp;a16type=1&amp;a16value=&amp;a17=&amp;a17type=1&amp;a17value=&amp;a4=&amp;a4type=1&amp;a4value=&amp;a23=&amp;a23type=1&amp;a23value=&amp;textpres=&amp;sort=7&amp;x=39&amp;y=13" TargetMode="External"/><Relationship Id="rId19" Type="http://schemas.openxmlformats.org/officeDocument/2006/relationships/hyperlink" Target="http://pravo.gov.ru/proxy/ips/?searchres=&amp;bpas=cd00000&amp;a3=&amp;a3type=1&amp;a3value=&amp;a6=&amp;a6type=1&amp;a6value=&amp;a15=&amp;a15type=1&amp;a15value=&amp;a7type=1&amp;a7from=&amp;a7to=&amp;a7date=&amp;a8=423-%D4%C7&amp;a8type=1&amp;a1=&amp;a0=&amp;a16=&amp;a16type=1&amp;a16value=&amp;a17=&amp;a17type=1&amp;a17value=&amp;a4=&amp;a4type=1&amp;a4value=&amp;a23=&amp;a23type=1&amp;a23value=&amp;textpres=&amp;sort=7&amp;x=37&amp;y=14" TargetMode="External"/><Relationship Id="rId4" Type="http://schemas.openxmlformats.org/officeDocument/2006/relationships/hyperlink" Target="https://51.rospotrebnadzor.ru/" TargetMode="External"/><Relationship Id="rId9" Type="http://schemas.openxmlformats.org/officeDocument/2006/relationships/hyperlink" Target="http://pravo.gov.ru/proxy/ips/?docbody=&amp;nd=102161337&amp;intelsearch=230-%F4%E7" TargetMode="External"/><Relationship Id="rId14" Type="http://schemas.openxmlformats.org/officeDocument/2006/relationships/hyperlink" Target="http://pravo.gov.ru/proxy/ips/?searchres=&amp;bpas=cd00000&amp;a3=102000505&amp;a3type=1&amp;a3value=%D4%E5%E4%E5%F0%E0%EB%FC%ED%FB%E9+%E7%E0%EA%EE%ED&amp;a6=&amp;a6type=1&amp;a6value=&amp;a15=&amp;a15type=1&amp;a15value=&amp;a7type=1&amp;a7from=&amp;a7to=&amp;a7date=28.11.2015&amp;a8=354&amp;a8type=1&amp;a1=&amp;a0=&amp;a16=&amp;a16type=1&amp;a16value=&amp;a17=&amp;a17type=1&amp;a17value=&amp;a4=&amp;a4type=1&amp;a4value=&amp;a23=&amp;a23type=1&amp;a23value=&amp;textpres=&amp;sort=7&amp;x=87&amp;y=5" TargetMode="External"/><Relationship Id="rId22" Type="http://schemas.openxmlformats.org/officeDocument/2006/relationships/hyperlink" Target="http://pravo.gov.ru/proxy/ips/?searchres=&amp;bpas=cd00000&amp;a3=&amp;a3type=1&amp;a3value=&amp;a6=&amp;a6type=1&amp;a6value=&amp;a15=&amp;a15type=1&amp;a15value=&amp;a7type=1&amp;a7from=&amp;a7to=&amp;a7date=03.08.2018&amp;a8=304-%D4%C7&amp;a8type=1&amp;a1=&amp;a0=&amp;a16=&amp;a16type=1&amp;a16value=&amp;a17=&amp;a17type=1&amp;a17value=&amp;a4=&amp;a4type=1&amp;a4value=&amp;a23=&amp;a23type=1&amp;a23value=&amp;textpres=&amp;sort=7&amp;x=46&amp;y=16" TargetMode="External"/><Relationship Id="rId27" Type="http://schemas.openxmlformats.org/officeDocument/2006/relationships/hyperlink" Target="http://pravo.gov.ru/proxy/ips/?searchres=&amp;bpas=cd00000&amp;a3=&amp;a3type=1&amp;a3value=&amp;a6=&amp;a6type=1&amp;a6value=&amp;a15=&amp;a15type=1&amp;a15value=&amp;a7type=1&amp;a7from=&amp;a7to=&amp;a7date=06.02.2019&amp;a8=5-%D4%C7&amp;a8type=1&amp;a1=&amp;a0=&amp;a16=&amp;a16type=1&amp;a16value=&amp;a17=&amp;a17type=1&amp;a17value=&amp;a4=&amp;a4type=1&amp;a4value=&amp;a23=&amp;a23type=1&amp;a23value=&amp;textpres=&amp;sort=7&amp;x=61&amp;y=9" TargetMode="External"/><Relationship Id="rId30" Type="http://schemas.openxmlformats.org/officeDocument/2006/relationships/hyperlink" Target="http://51.rospotrebnadzor.ru/documents/10156/e4da5947-8735-4b92-bcc1-abf58b92eb6e" TargetMode="External"/><Relationship Id="rId35" Type="http://schemas.openxmlformats.org/officeDocument/2006/relationships/hyperlink" Target="http://publication.pravo.gov.ru/document/0001202307100005?index=1" TargetMode="External"/><Relationship Id="rId43" Type="http://schemas.openxmlformats.org/officeDocument/2006/relationships/hyperlink" Target="http://pravo.gov.ru/proxy/ips/?docbody=&amp;nd=102140280&amp;intelsearch=925+21.07.2010" TargetMode="External"/><Relationship Id="rId48" Type="http://schemas.openxmlformats.org/officeDocument/2006/relationships/hyperlink" Target="http://pravo.gov.ru/proxy/ips/?docbody=&amp;nd=102348935&amp;intelsearch=226+11.04.2014" TargetMode="External"/><Relationship Id="rId56" Type="http://schemas.openxmlformats.org/officeDocument/2006/relationships/hyperlink" Target="http://pravo.gov.ru/proxy/ips/?searchres=&amp;bpas=cd00000&amp;a3=102000503&amp;a3type=1&amp;a3value=%D3%EA%E0%E7&amp;a6=&amp;a6type=1&amp;a6value=&amp;a15=&amp;a15type=1&amp;a15value=&amp;a7type=1&amp;a7from=&amp;a7to=&amp;a7date=11.08.2016&amp;a8=403&amp;a8type=1&amp;a1=&amp;a0=&amp;a16=&amp;a16type=1&amp;a16value=&amp;a17=&amp;a17type=1&amp;a17value=&amp;a4=&amp;a4type=1&amp;a4value=&amp;a23=&amp;a23type=1&amp;a23value=&amp;textpres=&amp;sort=7&amp;x=73&amp;y=10" TargetMode="External"/><Relationship Id="rId64" Type="http://schemas.openxmlformats.org/officeDocument/2006/relationships/hyperlink" Target="http://pravo.gov.ru/proxy/ips/?searchres=&amp;bpas=cd00000&amp;a3=&amp;a3type=1&amp;a3value=&amp;a6=&amp;a6type=1&amp;a6value=&amp;a15=&amp;a15type=1&amp;a15value=&amp;a7type=1&amp;a7from=&amp;a7to=&amp;a7date=25.04.2022&amp;a8=232&amp;a8type=1&amp;a1=&amp;a0=&amp;a16=&amp;a16type=1&amp;a16value=&amp;a17=&amp;a17type=1&amp;a17value=&amp;a4=&amp;a4type=1&amp;a4value=&amp;a23=&amp;a23type=1&amp;a23value=&amp;textpres=&amp;sort=7&amp;x=74&amp;y=13" TargetMode="External"/><Relationship Id="rId69" Type="http://schemas.openxmlformats.org/officeDocument/2006/relationships/hyperlink" Target="http://pravo.gov.ru/proxy/ips/?docbody=&amp;nd=102170581&amp;intelsearch=10+09.01.2014" TargetMode="External"/><Relationship Id="rId77" Type="http://schemas.openxmlformats.org/officeDocument/2006/relationships/hyperlink" Target="http://pravo.gov.ru/proxy/ips/?searchres=&amp;bpas=cd00000&amp;a3=102000496&amp;a3type=1&amp;a3value=%CF%EE%F1%F2%E0%ED%EE%E2%EB%E5%ED%E8%E5&amp;a6=&amp;a6type=1&amp;a6value=&amp;a15=&amp;a15type=1&amp;a15value=&amp;a7type=1&amp;a7from=&amp;a7to=&amp;a7date=05.03.2018&amp;a8=228&amp;a8type=1&amp;a1=&amp;a0=&amp;a16=&amp;a16type=1&amp;a16value=&amp;a17=&amp;a17type=1&amp;a17value=&amp;a4=&amp;a4type=1&amp;a4value=&amp;a23=&amp;a23type=1&amp;a23value=&amp;textpres=&amp;sort=7&amp;x=56&amp;y=16" TargetMode="External"/><Relationship Id="rId8" Type="http://schemas.openxmlformats.org/officeDocument/2006/relationships/hyperlink" Target="http://pravo.gov.ru/proxy/ips/?docbody=&amp;nd=102131168&amp;intelsearch=172-%F4%E7" TargetMode="External"/><Relationship Id="rId51" Type="http://schemas.openxmlformats.org/officeDocument/2006/relationships/hyperlink" Target="http://pravo.gov.ru/proxy/ips/?docbody=&amp;nd=102368620&amp;intelsearch=120+08.03.2015" TargetMode="External"/><Relationship Id="rId72" Type="http://schemas.openxmlformats.org/officeDocument/2006/relationships/hyperlink" Target="http://pravo.gov.ru/proxy/ips/?docbody=&amp;nd=102379927&amp;intelsearch=%CF%EE%F1%F2%E0%ED%EE%E2%EB%E5%ED%E8%E5+%CF%F0%E0%E2%E8%F2%E5%EB%FC%F1%F2%E2%E0+%D0%EE%F1%F1%E8%E9%F1%EA%EE%E9+%D4%E5%E4%E5%F0%E0%F6%E8%E8+%EE%F2+12+%EE%EA%F2%FF%E1%F0%FF+2015+%E3.+%B9+1089+%AB%CE+%E2%ED%E5%F1%E5%ED%E8%E8+%E8%E7%EC%E5%ED%E5%ED%E8%E9+%E2+%EF%EE%F1%F2%E0%ED%EE%E2%EB%E5%ED%E8%E5+%CF%F0%E0%E2%E8%F2%E5%EB%FC%F1%F2%E2%E0+%D0%EE%F1%F1%E8%E9%F1%EA%EE%E9+%D4%E5%E4%E5%F0%E0%F6%E8%E8+%EE%F2+9+%FF%ED%E2%E0%F0%FF+2014+%E3.+%B9+10%BB%3B" TargetMode="External"/><Relationship Id="rId80" Type="http://schemas.openxmlformats.org/officeDocument/2006/relationships/hyperlink" Target="http://pravo.gov.ru/proxy/ips/?searchres=&amp;bpas=cd00000&amp;a3=&amp;a3type=1&amp;a3value=&amp;a6=&amp;a6type=1&amp;a6value=&amp;a15=&amp;a15type=1&amp;a15value=&amp;a7type=1&amp;a7from=&amp;a7to=&amp;a7date=28.12.2016&amp;a8=2867-%F0&amp;a8type=1&amp;a1=&amp;a0=&amp;a16=&amp;a16type=1&amp;a16value=&amp;a17=&amp;a17type=1&amp;a17value=&amp;a4=&amp;a4type=1&amp;a4value=&amp;a23=&amp;a23type=1&amp;a23value=&amp;textpres=&amp;sort=7&amp;x=61&amp;y=9" TargetMode="External"/><Relationship Id="rId85" Type="http://schemas.openxmlformats.org/officeDocument/2006/relationships/hyperlink" Target="http://rospotrebnadzor.ru/anticorruption/normativ/obzor.php" TargetMode="External"/><Relationship Id="rId3" Type="http://schemas.openxmlformats.org/officeDocument/2006/relationships/webSettings" Target="webSettings.xml"/><Relationship Id="rId12" Type="http://schemas.openxmlformats.org/officeDocument/2006/relationships/hyperlink" Target="http://pravo.gov.ru/proxy/ips/?docbody=&amp;nd=102364257&amp;intelsearch=431+22.12.2014" TargetMode="External"/><Relationship Id="rId17" Type="http://schemas.openxmlformats.org/officeDocument/2006/relationships/hyperlink" Target="http://pravo.gov.ru/proxy/ips/?searchres=&amp;bpas=cd00000&amp;a3=&amp;a3type=1&amp;a3value=&amp;a6=&amp;a6type=1&amp;a6value=&amp;a15=&amp;a15type=1&amp;a15value=&amp;a7type=1&amp;a7from=&amp;a7to=&amp;a7date=03.04.2017&amp;a8=64-%F4%E7&amp;a8type=1&amp;a1=&amp;a0=&amp;a16=&amp;a16type=1&amp;a16value=&amp;a17=&amp;a17type=1&amp;a17value=&amp;a4=&amp;a4type=1&amp;a4value=&amp;a23=&amp;a23type=1&amp;a23value=&amp;textpres=&amp;sort=7&amp;x=50&amp;y=10" TargetMode="External"/><Relationship Id="rId25" Type="http://schemas.openxmlformats.org/officeDocument/2006/relationships/hyperlink" Target="http://pravo.gov.ru/proxy/ips/?searchres=&amp;bpas=cd00000&amp;a3=&amp;a3type=1&amp;a3value=&amp;a6=&amp;a6type=1&amp;a6value=&amp;a15=&amp;a15type=1&amp;a15value=&amp;a7type=1&amp;a7from=&amp;a7to=&amp;a7date=29.07.2017&amp;a8=217-%D4%C7&amp;a8type=2&amp;a1=&amp;a0=&amp;a16=&amp;a16type=1&amp;a16value=&amp;a17=&amp;a17type=1&amp;a17value=&amp;a4=&amp;a4type=1&amp;a4value=&amp;a23=&amp;a23type=1&amp;a23value=&amp;textpres=&amp;sort=7&amp;x=82&amp;y=12" TargetMode="External"/><Relationship Id="rId33" Type="http://schemas.openxmlformats.org/officeDocument/2006/relationships/hyperlink" Target="http://www.pravo.gov.ru/proxy/ips/?searchres=&amp;bpas=cd00000&amp;a3=&amp;a3type=1&amp;a3value=&amp;a6=&amp;a6type=1&amp;a6value=&amp;a15=&amp;a15type=1&amp;a15value=&amp;a7type=1&amp;a7from=&amp;a7to=&amp;a7date=&amp;a8=&amp;a8type=1&amp;a1=%CE+%E2%ED%E5%F1%E5%ED%E8%E8+%E8%E7%EC%E5%ED%E5%ED%E8%E9+%E2+%F1%F2%E0%F2%FC%FE+26+%D4%E5%E4%E5%F0%E0%EB%FC%ED%EE%E3%EE+%E7%E0%EA%EE%ED%E0+%22%CE+%E1%E0%ED%EA%E0%F5+%E8+%E1%E0%ED%EA%EE%E2%F1%EA%EE%E9+%E4%E5%FF%F2%E5%EB%FC%ED%EE%F1%F2%E8%22+%E8+%D4%E5%E4%E5%F0%E0%EB%FC%ED%FB%E9+%E7%E0%EA%EE%ED+%22%CE+%EF%F0%EE%F2%E8%E2%EE%E4%E5%E9%F1%F2%E2%E8%E8+%EA%EE%F0%F0%F3%EF%F6%E8%E8%22&amp;a0=&amp;a16=&amp;a16type=1&amp;a16value=&amp;a17=&amp;a17type=1&amp;a17value=&amp;a4=&amp;a4type=1&amp;a4value=&amp;a23=&amp;a23type=1&amp;a23value=&amp;textpres=&amp;sort=7&amp;x=61&amp;y=12" TargetMode="External"/><Relationship Id="rId38" Type="http://schemas.openxmlformats.org/officeDocument/2006/relationships/hyperlink" Target="http://pravo.gov.ru/proxy/ips/?docbody=&amp;nd=102129667&amp;intelsearch=557+18.05.2009" TargetMode="External"/><Relationship Id="rId46" Type="http://schemas.openxmlformats.org/officeDocument/2006/relationships/hyperlink" Target="http://pravo.gov.ru/proxy/ips/?docbody=&amp;nd=102164305&amp;intelsearch=310+02.04.2013" TargetMode="External"/><Relationship Id="rId59" Type="http://schemas.openxmlformats.org/officeDocument/2006/relationships/hyperlink" Target="http://pravo.gov.ru/proxy/ips/?searchres=&amp;bpas=cd00000&amp;a3=102000503&amp;a3type=1&amp;a3value=&amp;a6=&amp;a6type=1&amp;a6value=&amp;a15=&amp;a15type=1&amp;a15value=&amp;a7type=1&amp;a7from=&amp;a7to=&amp;a7date=19.09.2017&amp;a8=431&amp;a8type=2&amp;a1=&amp;a0=&amp;a16=&amp;a16type=1&amp;a16value=&amp;a17=&amp;a17type=1&amp;a17value=&amp;a4=&amp;a4type=1&amp;a4value=&amp;a23=&amp;a23type=1&amp;a23value=&amp;textpres=&amp;sort=7&amp;x=56&amp;y=20" TargetMode="External"/><Relationship Id="rId67" Type="http://schemas.openxmlformats.org/officeDocument/2006/relationships/hyperlink" Target="http://pravo.gov.ru/proxy/ips/?docbody=&amp;nd=102163736&amp;intelsearch=208+13.03.2013" TargetMode="External"/><Relationship Id="rId20" Type="http://schemas.openxmlformats.org/officeDocument/2006/relationships/hyperlink" Target="http://pravo.gov.ru/proxy/ips/?searchres=&amp;bpas=cd00000&amp;a3=&amp;a3type=1&amp;a3value=&amp;a6=&amp;a6type=1&amp;a6value=&amp;a15=&amp;a15type=1&amp;a15value=&amp;a7type=1&amp;a7from=&amp;a7to=&amp;a7date=03.08.2018&amp;a8=307-%D4%C7&amp;a8type=1&amp;a1=&amp;a0=&amp;a16=&amp;a16type=1&amp;a16value=&amp;a17=&amp;a17type=1&amp;a17value=&amp;a4=&amp;a4type=1&amp;a4value=&amp;a23=&amp;a23type=1&amp;a23value=&amp;textpres=&amp;sort=7&amp;x=84&amp;y=9" TargetMode="External"/><Relationship Id="rId41" Type="http://schemas.openxmlformats.org/officeDocument/2006/relationships/hyperlink" Target="http://pravo.gov.ru/proxy/ips/?docbody=&amp;nd=102137438&amp;intelsearch=460+13.04.2010" TargetMode="External"/><Relationship Id="rId54" Type="http://schemas.openxmlformats.org/officeDocument/2006/relationships/hyperlink" Target="http://pravo.gov.ru/proxy/ips/?searchres=&amp;bpas=cd00000&amp;a3=102000503&amp;a3type=1&amp;a3value=%D3%EA%E0%E7&amp;a6=&amp;a6type=1&amp;a6value=&amp;a15=&amp;a15type=1&amp;a15value=&amp;a7type=1&amp;a7from=&amp;a7to=&amp;a7date=22.12.2015&amp;a8=650&amp;a8type=1&amp;a1=&amp;a0=&amp;a16=&amp;a16type=1&amp;a16value=&amp;a17=&amp;a17type=1&amp;a17value=&amp;a4=&amp;a4type=1&amp;a4value=&amp;a23=&amp;a23type=1&amp;a23value=&amp;textpres=&amp;sort=7&amp;x=72&amp;y=5" TargetMode="External"/><Relationship Id="rId62" Type="http://schemas.openxmlformats.org/officeDocument/2006/relationships/hyperlink" Target="http://pravo.gov.ru/proxy/ips/?searchres=&amp;bpas=cd00000&amp;a3=&amp;a3type=1&amp;a3value=&amp;a6=&amp;a6type=1&amp;a6value=&amp;a15=&amp;a15type=1&amp;a15value=&amp;a7type=1&amp;a7from=&amp;a7to=&amp;a7date=17.04.2020&amp;a8=272&amp;a8type=1&amp;a1=&amp;a0=&amp;a16=&amp;a16type=1&amp;a16value=&amp;a17=&amp;a17type=1&amp;a17value=&amp;a4=&amp;a4type=1&amp;a4value=&amp;a23=&amp;a23type=1&amp;a23value=&amp;textpres=&amp;sort=7&amp;x=45&amp;y=8" TargetMode="External"/><Relationship Id="rId70" Type="http://schemas.openxmlformats.org/officeDocument/2006/relationships/hyperlink" Target="http://pravo.gov.ru/proxy/ips/?docbody=&amp;nd=102361334&amp;intelsearch=1164+06.11.2014" TargetMode="External"/><Relationship Id="rId75" Type="http://schemas.openxmlformats.org/officeDocument/2006/relationships/hyperlink" Target="http://pravo.gov.ru/proxy/ips/?searchres=&amp;bpas=cd00000&amp;a3=&amp;a3type=1&amp;a3value=&amp;a6=&amp;a6type=1&amp;a6value=&amp;a15=&amp;a15type=1&amp;a15value=&amp;a7type=1&amp;a7from=&amp;a7to=&amp;a7date=15.02.2017&amp;a8=187&amp;a8type=2&amp;a1=&amp;a0=&amp;a16=&amp;a16type=1&amp;a16value=&amp;a17=&amp;a17type=1&amp;a17value=&amp;a4=&amp;a4type=1&amp;a4value=&amp;a23=&amp;a23type=1&amp;a23value=&amp;textpres=&amp;sort=7&amp;x=65&amp;y=9" TargetMode="External"/><Relationship Id="rId83" Type="http://schemas.openxmlformats.org/officeDocument/2006/relationships/hyperlink" Target="http://rospotrebnadzor.ru/anticorruption/normativ/obzor.php"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51.rospotrebnadzor.ru/content/885/" TargetMode="External"/><Relationship Id="rId15" Type="http://schemas.openxmlformats.org/officeDocument/2006/relationships/hyperlink" Target="http://pravo.gov.ru/proxy/ips/?searchres=&amp;x=0&amp;y=0&amp;bpas=cd00000&amp;a3=102000505&amp;a3type=1&amp;a3value=%D4%E5%E4%E5%F0%E0%EB%FC%ED%FB%E9+%E7%E0%EA%EE%ED&amp;a6=&amp;a6type=1&amp;a6value=&amp;a15=&amp;a15type=1&amp;a15value=&amp;a7type=1&amp;a7from=&amp;a7to=&amp;a7date=30.06.2016&amp;a8=224&amp;a8type=1&amp;a1=&amp;a0=&amp;a16=&amp;a16type=1&amp;a16value=&amp;a17=&amp;a17type=1&amp;a17value=&amp;a4=&amp;a4type=1&amp;a4value=&amp;a23=&amp;a23type=1&amp;a23value=&amp;textpres=&amp;sort=7" TargetMode="External"/><Relationship Id="rId23" Type="http://schemas.openxmlformats.org/officeDocument/2006/relationships/hyperlink" Target="http://pravo.gov.ru/proxy/ips/?searchres=&amp;bpas=cd00000&amp;a3=&amp;a3type=1&amp;a3value=&amp;a6=&amp;a6type=1&amp;a6value=&amp;a15=&amp;a15type=1&amp;a15value=&amp;a7type=1&amp;a7from=&amp;a7to=&amp;a7date=30.10.2018&amp;a8=382-%D4%C7&amp;a8type=1&amp;a1=&amp;a0=&amp;a16=&amp;a16type=1&amp;a16value=&amp;a17=&amp;a17type=1&amp;a17value=&amp;a4=&amp;a4type=1&amp;a4value=&amp;a23=&amp;a23type=1&amp;a23value=&amp;textpres=&amp;sort=7&amp;x=70&amp;y=12" TargetMode="External"/><Relationship Id="rId28" Type="http://schemas.openxmlformats.org/officeDocument/2006/relationships/hyperlink" Target="http://51.rospotrebnadzor.ru/documents/10156/e4da5947-8735-4b92-bcc1-abf58b92eb6e" TargetMode="External"/><Relationship Id="rId36" Type="http://schemas.openxmlformats.org/officeDocument/2006/relationships/hyperlink" Target="http://pravo.gov.ru/proxy/ips/?docbody=&amp;nd=102077440&amp;intelsearch=885+12.08.2002" TargetMode="External"/><Relationship Id="rId49" Type="http://schemas.openxmlformats.org/officeDocument/2006/relationships/hyperlink" Target="http://pravo.gov.ru/proxy/ips/?docbody=&amp;nd=102353809&amp;intelsearch=453+23.06.2014" TargetMode="External"/><Relationship Id="rId57" Type="http://schemas.openxmlformats.org/officeDocument/2006/relationships/hyperlink" Target="http://pravo.gov.ru/proxy/ips/?searchres=&amp;bpas=cd00000&amp;a3=102000503&amp;a3type=1&amp;a3value=&amp;a6=&amp;a6type=1&amp;a6value=&amp;a15=&amp;a15type=1&amp;a15value=&amp;a7type=1&amp;a7from=&amp;a7to=&amp;a7date=19.09.2017&amp;a8=431&amp;a8type=2&amp;a1=&amp;a0=&amp;a16=&amp;a16type=1&amp;a16value=&amp;a17=&amp;a17type=1&amp;a17value=&amp;a4=&amp;a4type=1&amp;a4value=&amp;a23=&amp;a23type=1&amp;a23value=&amp;textpres=&amp;sort=7&amp;x=56&amp;y=20" TargetMode="External"/><Relationship Id="rId10" Type="http://schemas.openxmlformats.org/officeDocument/2006/relationships/hyperlink" Target="http://pravo.gov.ru/proxy/ips/?docbody=&amp;nd=102165202&amp;intelsearch=102-%F4%E7+07%2F05%2F2013" TargetMode="External"/><Relationship Id="rId31" Type="http://schemas.openxmlformats.org/officeDocument/2006/relationships/hyperlink" Target="http://pravo.gov.ru/proxy/ips/?searchres=&amp;bpas=cd00000&amp;a3=&amp;a3type=1&amp;a3value=&amp;a6=&amp;a6type=1&amp;a6value=&amp;a15=&amp;a15type=1&amp;a15value=&amp;a7type=1&amp;a7from=&amp;a7to=&amp;a7date=16.12.2019&amp;a8=432-%D4%C7&amp;a8type=1&amp;a1=&amp;a0=&amp;a16=&amp;a16type=1&amp;a16value=&amp;a17=&amp;a17type=1&amp;a17value=&amp;a4=&amp;a4type=1&amp;a4value=&amp;a23=&amp;a23type=1&amp;a23value=&amp;textpres=&amp;sort=7&amp;x=52&amp;y=8" TargetMode="External"/><Relationship Id="rId44" Type="http://schemas.openxmlformats.org/officeDocument/2006/relationships/hyperlink" Target="http://pravo.gov.ru/proxy/ips/?docbody=&amp;nd=102154482&amp;intelsearch=297+13.03.2012" TargetMode="External"/><Relationship Id="rId52" Type="http://schemas.openxmlformats.org/officeDocument/2006/relationships/hyperlink" Target="http://pravo.gov.ru/proxy/ips/?docbody=&amp;nd=102375996&amp;intelsearch=364+15.07.2015" TargetMode="External"/><Relationship Id="rId60" Type="http://schemas.openxmlformats.org/officeDocument/2006/relationships/hyperlink" Target="http://pravo.gov.ru/proxy/ips/?searchres=&amp;bpas=cd00000&amp;a3=&amp;a3type=1&amp;a3value=&amp;a6=&amp;a6type=1&amp;a6value=&amp;a15=&amp;a15type=1&amp;a15value=&amp;a7type=1&amp;a7from=&amp;a7to=&amp;a7date=29.06.2018&amp;a8=378&amp;a8type=1&amp;a1=&amp;a0=&amp;a16=&amp;a16type=1&amp;a16value=&amp;a17=&amp;a17type=1&amp;a17value=&amp;a4=&amp;a4type=1&amp;a4value=&amp;a23=&amp;a23type=1&amp;a23value=&amp;textpres=&amp;sort=7&amp;x=35&amp;y=13" TargetMode="External"/><Relationship Id="rId65" Type="http://schemas.openxmlformats.org/officeDocument/2006/relationships/hyperlink" Target="http://publication.pravo.gov.ru/Document/View/0001202207180012" TargetMode="External"/><Relationship Id="rId73" Type="http://schemas.openxmlformats.org/officeDocument/2006/relationships/hyperlink" Target="http://pravo.gov.ru/proxy/ips/?docbody=&amp;nd=102379926&amp;intelsearch=%CF%EE%F1%F2%E0%ED%EE%E2%EB%E5%ED%E8%E5+%CF%F0%E0%E2%E8%F2%E5%EB%FC%F1%F2%E2%E0+%D0%EE%F1%F1%E8%E9%F1%EA%EE%E9+%D4%E5%E4%E5%F0%E0%F6%E8%E8+%EE%F2+12+%EE%EA%F2%FF%E1%F0%FF+2015+%E3.+%B9+1088+%AB%CE%E1+%F3%F2%E2%E5%F0%E6%E4%E5%ED%E8%E8+%CF%F0%E0%E2%E8%EB+%F3%E2%E5%E4%EE%EC%EB%E5%ED%E8%FF+%EE+%EF%EE%EB%F3%F7%E5%ED%E8%E8+%EF%EE%E4%E0%F0%EA%E0+%CF%F0%E5%E4%F1%E5%E4%E0%F2%E5%EB%E5%EC+%CF%F0%E0%E2%E8%F2%E5%EB%FC%F1%F2%E2%E0+%D0%EE%F1%F1%E8%E9%F1%EA%EE%E9+%D4%E5%E4%E5%F0%E0%F6%E8%E8%2C+%E7%E0%EC%E5%F1%F2%E8%F2%E5%EB%FF%EC%E8+%CF%F0%E5%E4%F1%E5%E4%E0%F2%E5%EB%FF+%CF%F0%E0%E2%E8%F2%E5%EB%FC%F1%F2%E2%E0+%D0%EE%F1%F1%E8%E9%F1%EA%EE%E9+%D4%E5%E4%E5%F0%E0%F6%E8%E8%2C+%CC%E8%ED%E8%F1%F2%F0%EE%EC+%D0%EE%F1%F1%E8%E9%F1%EA%EE%E9+%D4%E5%E4%E5%F0%E0%F6%E8%E8%2C+%ED%E0+%EA%EE%F2%EE%F0%EE%E3%EE+%E2%EE%E7%EB%EE%E6%E5%ED%E0+%EE%F0%E3%E0%ED%E8%E7%E0%F6%E8%FF+%F0%E0%E1%EE%F2%FB+%CF%F0%E0%E2%E8%F2%E5%EB%FC%F1%F2%E2%E5%ED%ED%EE%E9+%EA%EE%EC%E8%F1%F1%E8%E8+%EF%EE+%EA%EE%EE%F0%E4%E8%ED%E0%F6%E8%E8+%E4%E5%FF%F2%E5%EB%FC%ED%EE%F1%F2%E8+%EE%F2%EA%F0%FB%F2%EE%E3%EE+" TargetMode="External"/><Relationship Id="rId78" Type="http://schemas.openxmlformats.org/officeDocument/2006/relationships/hyperlink" Target="http://pravo.gov.ru/proxy/ips/?searchres=&amp;bpas=cd00000&amp;a3=&amp;a3type=1&amp;a3value=&amp;a6=&amp;a6type=1&amp;a6value=&amp;a15=&amp;a15type=1&amp;a15value=&amp;a7type=1&amp;a7from=&amp;a7to=&amp;a7date=25.05.2019&amp;a8=662&amp;a8type=1&amp;a1=&amp;a0=&amp;a16=&amp;a16type=1&amp;a16value=&amp;a17=&amp;a17type=1&amp;a17value=&amp;a4=&amp;a4type=1&amp;a4value=&amp;a23=&amp;a23type=1&amp;a23value=&amp;textpres=&amp;sort=7&amp;x=30&amp;y=13" TargetMode="External"/><Relationship Id="rId81" Type="http://schemas.openxmlformats.org/officeDocument/2006/relationships/hyperlink" Target="http://rospotrebnadzor.ru/anticorruption/normativ/obzor.php" TargetMode="External"/><Relationship Id="rId86" Type="http://schemas.openxmlformats.org/officeDocument/2006/relationships/hyperlink" Target="http://www.rospotrebnadzor.ru/anticorruption/normativ/obzor1.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6231</Words>
  <Characters>35518</Characters>
  <Application>Microsoft Office Word</Application>
  <DocSecurity>0</DocSecurity>
  <Lines>295</Lines>
  <Paragraphs>83</Paragraphs>
  <ScaleCrop>false</ScaleCrop>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2023-11-14T10:45:00Z</dcterms:created>
  <dcterms:modified xsi:type="dcterms:W3CDTF">2023-11-14T10:45:00Z</dcterms:modified>
</cp:coreProperties>
</file>